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90"/>
        <w:gridCol w:w="1697"/>
        <w:gridCol w:w="1505"/>
        <w:gridCol w:w="1558"/>
        <w:gridCol w:w="3233"/>
      </w:tblGrid>
      <w:tr w:rsidR="00E606F3" w:rsidRPr="00C651F4" w14:paraId="2F22362C" w14:textId="77777777" w:rsidTr="008E3DB5">
        <w:trPr>
          <w:trHeight w:val="1336"/>
        </w:trPr>
        <w:tc>
          <w:tcPr>
            <w:tcW w:w="3287" w:type="dxa"/>
            <w:gridSpan w:val="2"/>
            <w:tcBorders>
              <w:top w:val="double" w:sz="6" w:space="0" w:color="999999"/>
              <w:left w:val="double" w:sz="6" w:space="0" w:color="999999"/>
              <w:bottom w:val="single" w:sz="6" w:space="0" w:color="999999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E39B32D" w14:textId="77777777" w:rsidR="00E606F3" w:rsidRPr="00C651F4" w:rsidRDefault="00E606F3" w:rsidP="008E3DB5">
            <w:pPr>
              <w:pStyle w:val="1"/>
              <w:jc w:val="center"/>
            </w:pPr>
            <w:r w:rsidRPr="00C651F4">
              <w:rPr>
                <w:noProof/>
              </w:rPr>
              <w:drawing>
                <wp:inline distT="0" distB="0" distL="0" distR="0" wp14:anchorId="1279C9B9" wp14:editId="653C859D">
                  <wp:extent cx="1889125" cy="391795"/>
                  <wp:effectExtent l="0" t="0" r="0" b="8255"/>
                  <wp:docPr id="2" name="그림 2" descr="EMB00004e70326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_x394815944" descr="EMB00004e70326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89125" cy="3917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96" w:type="dxa"/>
            <w:gridSpan w:val="3"/>
            <w:tcBorders>
              <w:top w:val="double" w:sz="6" w:space="0" w:color="999999"/>
              <w:left w:val="nil"/>
              <w:bottom w:val="single" w:sz="6" w:space="0" w:color="999999"/>
              <w:right w:val="double" w:sz="6" w:space="0" w:color="99999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6A1FAE0" w14:textId="10C341D5" w:rsidR="00E606F3" w:rsidRPr="00C651F4" w:rsidRDefault="00E606F3" w:rsidP="00E606F3">
            <w:pPr>
              <w:snapToGrid w:val="0"/>
              <w:spacing w:after="0" w:line="500" w:lineRule="exact"/>
              <w:ind w:left="200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C651F4">
              <w:rPr>
                <w:rFonts w:ascii="맑은 고딕" w:eastAsia="맑은 고딕" w:hAnsi="맑은 고딕" w:cs="굴림" w:hint="eastAsia"/>
                <w:b/>
                <w:bCs/>
                <w:color w:val="000000"/>
                <w:spacing w:val="-10"/>
                <w:kern w:val="0"/>
                <w:sz w:val="40"/>
                <w:szCs w:val="40"/>
              </w:rPr>
              <w:t>컨슈머인사이트 보도자료</w:t>
            </w:r>
          </w:p>
        </w:tc>
      </w:tr>
      <w:tr w:rsidR="00E606F3" w:rsidRPr="00C651F4" w14:paraId="21D873B8" w14:textId="77777777" w:rsidTr="008E3DB5">
        <w:trPr>
          <w:trHeight w:val="382"/>
        </w:trPr>
        <w:tc>
          <w:tcPr>
            <w:tcW w:w="1590" w:type="dxa"/>
            <w:tcBorders>
              <w:top w:val="single" w:sz="6" w:space="0" w:color="999999"/>
              <w:left w:val="double" w:sz="6" w:space="0" w:color="999999"/>
              <w:bottom w:val="single" w:sz="2" w:space="0" w:color="CCCCCC"/>
              <w:right w:val="single" w:sz="2" w:space="0" w:color="CCCCCC"/>
            </w:tcBorders>
            <w:tcMar>
              <w:top w:w="0" w:type="dxa"/>
              <w:left w:w="397" w:type="dxa"/>
              <w:bottom w:w="0" w:type="dxa"/>
              <w:right w:w="397" w:type="dxa"/>
            </w:tcMar>
            <w:vAlign w:val="center"/>
            <w:hideMark/>
          </w:tcPr>
          <w:p w14:paraId="4E8504CF" w14:textId="77777777" w:rsidR="00E606F3" w:rsidRPr="00C651F4" w:rsidRDefault="00E606F3" w:rsidP="008E3DB5">
            <w:pPr>
              <w:spacing w:after="0" w:line="240" w:lineRule="auto"/>
              <w:jc w:val="distribute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C651F4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기관</w:t>
            </w:r>
          </w:p>
        </w:tc>
        <w:tc>
          <w:tcPr>
            <w:tcW w:w="3202" w:type="dxa"/>
            <w:gridSpan w:val="2"/>
            <w:tcBorders>
              <w:top w:val="single" w:sz="6" w:space="0" w:color="999999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0165655" w14:textId="77777777" w:rsidR="00E606F3" w:rsidRPr="00C651F4" w:rsidRDefault="00E606F3" w:rsidP="008E3DB5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left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C651F4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컨슈머인사이트</w:t>
            </w:r>
          </w:p>
        </w:tc>
        <w:tc>
          <w:tcPr>
            <w:tcW w:w="1558" w:type="dxa"/>
            <w:tcBorders>
              <w:top w:val="single" w:sz="6" w:space="0" w:color="999999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tcMar>
              <w:top w:w="0" w:type="dxa"/>
              <w:left w:w="397" w:type="dxa"/>
              <w:bottom w:w="0" w:type="dxa"/>
              <w:right w:w="397" w:type="dxa"/>
            </w:tcMar>
            <w:vAlign w:val="center"/>
            <w:hideMark/>
          </w:tcPr>
          <w:p w14:paraId="53FAF29D" w14:textId="77777777" w:rsidR="00E606F3" w:rsidRPr="00C651F4" w:rsidRDefault="00E606F3" w:rsidP="008E3DB5">
            <w:pPr>
              <w:spacing w:after="0" w:line="240" w:lineRule="auto"/>
              <w:jc w:val="distribute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C651F4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이메일</w:t>
            </w:r>
          </w:p>
        </w:tc>
        <w:tc>
          <w:tcPr>
            <w:tcW w:w="3233" w:type="dxa"/>
            <w:tcBorders>
              <w:top w:val="single" w:sz="6" w:space="0" w:color="999999"/>
              <w:left w:val="single" w:sz="2" w:space="0" w:color="CCCCCC"/>
              <w:bottom w:val="single" w:sz="2" w:space="0" w:color="CCCCCC"/>
              <w:right w:val="double" w:sz="6" w:space="0" w:color="99999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D3A54EA" w14:textId="111E83F6" w:rsidR="00E606F3" w:rsidRPr="00C651F4" w:rsidRDefault="00E606F3" w:rsidP="008E3DB5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left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C651F4">
              <w:rPr>
                <w:rFonts w:ascii="맑은 고딕" w:eastAsia="맑은 고딕" w:hAnsi="맑은 고딕" w:cs="굴림"/>
                <w:color w:val="000000"/>
                <w:spacing w:val="-2"/>
                <w:kern w:val="0"/>
                <w:sz w:val="18"/>
                <w:szCs w:val="18"/>
              </w:rPr>
              <w:t>Sammy.p</w:t>
            </w:r>
            <w:r w:rsidRPr="00C651F4">
              <w:rPr>
                <w:rFonts w:ascii="맑은 고딕" w:eastAsia="맑은 고딕" w:hAnsi="맑은 고딕" w:cs="굴림" w:hint="eastAsia"/>
                <w:color w:val="000000"/>
                <w:spacing w:val="-2"/>
                <w:kern w:val="0"/>
                <w:sz w:val="18"/>
                <w:szCs w:val="18"/>
              </w:rPr>
              <w:t>a</w:t>
            </w:r>
            <w:r w:rsidRPr="00C651F4">
              <w:rPr>
                <w:rFonts w:ascii="맑은 고딕" w:eastAsia="맑은 고딕" w:hAnsi="맑은 고딕" w:cs="굴림"/>
                <w:color w:val="000000"/>
                <w:spacing w:val="-2"/>
                <w:kern w:val="0"/>
                <w:sz w:val="18"/>
                <w:szCs w:val="18"/>
              </w:rPr>
              <w:t>rk</w:t>
            </w:r>
            <w:r w:rsidRPr="00C651F4">
              <w:rPr>
                <w:rFonts w:ascii="맑은 고딕" w:eastAsia="맑은 고딕" w:hAnsi="맑은 고딕" w:cs="굴림" w:hint="eastAsia"/>
                <w:color w:val="000000"/>
                <w:spacing w:val="-2"/>
                <w:kern w:val="0"/>
                <w:sz w:val="18"/>
                <w:szCs w:val="18"/>
              </w:rPr>
              <w:t>@consumerinsight.kr</w:t>
            </w:r>
          </w:p>
        </w:tc>
      </w:tr>
      <w:tr w:rsidR="00E606F3" w:rsidRPr="00C651F4" w14:paraId="7696ECD1" w14:textId="77777777" w:rsidTr="008E3DB5">
        <w:trPr>
          <w:trHeight w:val="382"/>
        </w:trPr>
        <w:tc>
          <w:tcPr>
            <w:tcW w:w="1590" w:type="dxa"/>
            <w:tcBorders>
              <w:top w:val="single" w:sz="2" w:space="0" w:color="CCCCCC"/>
              <w:left w:val="double" w:sz="6" w:space="0" w:color="999999"/>
              <w:bottom w:val="single" w:sz="2" w:space="0" w:color="CCCCCC"/>
              <w:right w:val="single" w:sz="2" w:space="0" w:color="CCCCCC"/>
            </w:tcBorders>
            <w:tcMar>
              <w:top w:w="0" w:type="dxa"/>
              <w:left w:w="397" w:type="dxa"/>
              <w:bottom w:w="0" w:type="dxa"/>
              <w:right w:w="397" w:type="dxa"/>
            </w:tcMar>
            <w:vAlign w:val="center"/>
            <w:hideMark/>
          </w:tcPr>
          <w:p w14:paraId="07DC241A" w14:textId="77777777" w:rsidR="00E606F3" w:rsidRPr="00C651F4" w:rsidRDefault="00E606F3" w:rsidP="008E3DB5">
            <w:pPr>
              <w:spacing w:after="0" w:line="240" w:lineRule="auto"/>
              <w:jc w:val="distribute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C651F4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문의</w:t>
            </w:r>
          </w:p>
        </w:tc>
        <w:tc>
          <w:tcPr>
            <w:tcW w:w="3202" w:type="dxa"/>
            <w:gridSpan w:val="2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361AD26" w14:textId="22614A65" w:rsidR="00E606F3" w:rsidRPr="00C651F4" w:rsidRDefault="00E606F3" w:rsidP="008E3DB5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left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C651F4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박승표 상무</w:t>
            </w:r>
          </w:p>
        </w:tc>
        <w:tc>
          <w:tcPr>
            <w:tcW w:w="1558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tcMar>
              <w:top w:w="0" w:type="dxa"/>
              <w:left w:w="397" w:type="dxa"/>
              <w:bottom w:w="0" w:type="dxa"/>
              <w:right w:w="397" w:type="dxa"/>
            </w:tcMar>
            <w:vAlign w:val="center"/>
            <w:hideMark/>
          </w:tcPr>
          <w:p w14:paraId="753C4B04" w14:textId="77777777" w:rsidR="00E606F3" w:rsidRPr="00C651F4" w:rsidRDefault="00E606F3" w:rsidP="008E3DB5">
            <w:pPr>
              <w:spacing w:after="0" w:line="240" w:lineRule="auto"/>
              <w:jc w:val="distribute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C651F4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연락처</w:t>
            </w:r>
          </w:p>
        </w:tc>
        <w:tc>
          <w:tcPr>
            <w:tcW w:w="3233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double" w:sz="6" w:space="0" w:color="99999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516CBD8" w14:textId="55A9BE60" w:rsidR="00E606F3" w:rsidRPr="00C651F4" w:rsidRDefault="00E606F3" w:rsidP="008E3DB5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left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C651F4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02) 6004-76</w:t>
            </w:r>
            <w:r w:rsidRPr="00C651F4"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61</w:t>
            </w:r>
          </w:p>
        </w:tc>
      </w:tr>
      <w:tr w:rsidR="00E606F3" w:rsidRPr="00C651F4" w14:paraId="1A1AF6A6" w14:textId="77777777" w:rsidTr="008E3DB5">
        <w:trPr>
          <w:trHeight w:val="382"/>
        </w:trPr>
        <w:tc>
          <w:tcPr>
            <w:tcW w:w="1590" w:type="dxa"/>
            <w:tcBorders>
              <w:top w:val="single" w:sz="2" w:space="0" w:color="CCCCCC"/>
              <w:left w:val="double" w:sz="6" w:space="0" w:color="999999"/>
              <w:bottom w:val="single" w:sz="2" w:space="0" w:color="CCCCCC"/>
              <w:right w:val="single" w:sz="2" w:space="0" w:color="CCCCCC"/>
            </w:tcBorders>
            <w:tcMar>
              <w:top w:w="0" w:type="dxa"/>
              <w:left w:w="397" w:type="dxa"/>
              <w:bottom w:w="0" w:type="dxa"/>
              <w:right w:w="397" w:type="dxa"/>
            </w:tcMar>
            <w:vAlign w:val="center"/>
            <w:hideMark/>
          </w:tcPr>
          <w:p w14:paraId="1707F57B" w14:textId="77777777" w:rsidR="00E606F3" w:rsidRPr="00C651F4" w:rsidRDefault="00E606F3" w:rsidP="008E3DB5">
            <w:pPr>
              <w:spacing w:after="0" w:line="240" w:lineRule="auto"/>
              <w:jc w:val="distribute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C651F4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배포일</w:t>
            </w:r>
          </w:p>
        </w:tc>
        <w:tc>
          <w:tcPr>
            <w:tcW w:w="3202" w:type="dxa"/>
            <w:gridSpan w:val="2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761245C" w14:textId="5EAF57A9" w:rsidR="00E606F3" w:rsidRPr="00C651F4" w:rsidRDefault="00E606F3" w:rsidP="008E3DB5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left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C651F4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 xml:space="preserve">2025년 </w:t>
            </w:r>
            <w:r w:rsidR="00AE1507" w:rsidRPr="00C651F4"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10</w:t>
            </w:r>
            <w:r w:rsidRPr="00C651F4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 xml:space="preserve">월 </w:t>
            </w:r>
            <w:r w:rsidR="00484E86" w:rsidRPr="00C651F4"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2</w:t>
            </w:r>
            <w:r w:rsidR="00AE1507" w:rsidRPr="00C651F4"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8</w:t>
            </w:r>
            <w:r w:rsidRPr="00C651F4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일(</w:t>
            </w:r>
            <w:r w:rsidR="00AE1507" w:rsidRPr="00C651F4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화</w:t>
            </w:r>
            <w:r w:rsidRPr="00C651F4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) 배포</w:t>
            </w:r>
          </w:p>
        </w:tc>
        <w:tc>
          <w:tcPr>
            <w:tcW w:w="1558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tcMar>
              <w:top w:w="0" w:type="dxa"/>
              <w:left w:w="397" w:type="dxa"/>
              <w:bottom w:w="0" w:type="dxa"/>
              <w:right w:w="397" w:type="dxa"/>
            </w:tcMar>
            <w:vAlign w:val="center"/>
            <w:hideMark/>
          </w:tcPr>
          <w:p w14:paraId="54BCAB7F" w14:textId="77777777" w:rsidR="00E606F3" w:rsidRPr="00C651F4" w:rsidRDefault="00E606F3" w:rsidP="008E3DB5">
            <w:pPr>
              <w:spacing w:after="0" w:line="240" w:lineRule="auto"/>
              <w:jc w:val="distribute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C651F4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매수</w:t>
            </w:r>
          </w:p>
        </w:tc>
        <w:tc>
          <w:tcPr>
            <w:tcW w:w="3233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double" w:sz="6" w:space="0" w:color="99999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50C0B50" w14:textId="16367EE2" w:rsidR="00E606F3" w:rsidRPr="00C651F4" w:rsidRDefault="00F01E1B" w:rsidP="008E3DB5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left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C651F4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총5</w:t>
            </w:r>
            <w:r w:rsidR="00E606F3" w:rsidRPr="00C651F4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매</w:t>
            </w:r>
          </w:p>
        </w:tc>
      </w:tr>
      <w:tr w:rsidR="00E606F3" w:rsidRPr="00C651F4" w14:paraId="7D5DCC76" w14:textId="77777777" w:rsidTr="008E3DB5">
        <w:trPr>
          <w:trHeight w:val="1300"/>
        </w:trPr>
        <w:tc>
          <w:tcPr>
            <w:tcW w:w="9583" w:type="dxa"/>
            <w:gridSpan w:val="5"/>
            <w:tcBorders>
              <w:top w:val="single" w:sz="2" w:space="0" w:color="CCCCCC"/>
              <w:left w:val="double" w:sz="6" w:space="0" w:color="999999"/>
              <w:bottom w:val="double" w:sz="6" w:space="0" w:color="999999"/>
              <w:right w:val="double" w:sz="6" w:space="0" w:color="999999"/>
            </w:tcBorders>
            <w:tcMar>
              <w:top w:w="0" w:type="dxa"/>
              <w:left w:w="397" w:type="dxa"/>
              <w:bottom w:w="0" w:type="dxa"/>
              <w:right w:w="397" w:type="dxa"/>
            </w:tcMar>
            <w:vAlign w:val="center"/>
          </w:tcPr>
          <w:p w14:paraId="1774F814" w14:textId="50C9BFF7" w:rsidR="00E606F3" w:rsidRPr="00C651F4" w:rsidRDefault="00E606F3" w:rsidP="008E3DB5">
            <w:pPr>
              <w:tabs>
                <w:tab w:val="left" w:pos="76"/>
              </w:tabs>
              <w:wordWrap/>
              <w:spacing w:before="100" w:beforeAutospacing="1" w:after="0" w:line="180" w:lineRule="auto"/>
              <w:textAlignment w:val="baseline"/>
              <w:rPr>
                <w:rFonts w:ascii="맑은 고딕" w:eastAsia="맑은 고딕" w:hAnsi="맑은 고딕" w:cs="굴림"/>
                <w:color w:val="000000"/>
                <w:spacing w:val="-4"/>
                <w:kern w:val="0"/>
                <w:sz w:val="19"/>
                <w:szCs w:val="19"/>
              </w:rPr>
            </w:pPr>
            <w:r w:rsidRPr="00C651F4">
              <w:rPr>
                <w:rFonts w:hint="eastAsia"/>
                <w:b/>
                <w:bCs/>
                <w:spacing w:val="-4"/>
                <w:sz w:val="19"/>
                <w:szCs w:val="19"/>
              </w:rPr>
              <w:t>Copyright © Consumer Insight. All rights reserved.</w:t>
            </w:r>
            <w:r w:rsidRPr="00C651F4">
              <w:rPr>
                <w:rFonts w:hint="eastAsia"/>
                <w:bCs/>
                <w:spacing w:val="-4"/>
                <w:sz w:val="19"/>
                <w:szCs w:val="19"/>
              </w:rPr>
              <w:t xml:space="preserve"> 이 자료의 모든 콘텐츠(문서, 분석 내용, 도표 등)에 대한 저작권은 (주)컨슈머인사이트에 있으며, 언론사의 기사 작성 목적에 한하여 인용 또는 보도할 수 있습니다. 그 외 모든 형태의 복제, 배포, 게시, 전시, 전송, 2차적 활용 등은 사전 서면 동의를 받은 경우에 한해 허용됩니다. 무단 사용 시 </w:t>
            </w:r>
            <w:r w:rsidRPr="00C651F4">
              <w:rPr>
                <w:rFonts w:hint="eastAsia"/>
                <w:bCs/>
                <w:spacing w:val="-4"/>
                <w:szCs w:val="20"/>
              </w:rPr>
              <w:t>저작권법</w:t>
            </w:r>
            <w:r w:rsidRPr="00C651F4">
              <w:rPr>
                <w:rFonts w:hint="eastAsia"/>
                <w:bCs/>
                <w:spacing w:val="-4"/>
                <w:sz w:val="19"/>
                <w:szCs w:val="19"/>
              </w:rPr>
              <w:t xml:space="preserve"> 등에 따른 법적 책임</w:t>
            </w:r>
            <w:r w:rsidR="009915BB" w:rsidRPr="00C651F4">
              <w:rPr>
                <w:rFonts w:hint="eastAsia"/>
                <w:bCs/>
                <w:spacing w:val="-4"/>
                <w:sz w:val="19"/>
                <w:szCs w:val="19"/>
              </w:rPr>
              <w:t>이 따를</w:t>
            </w:r>
            <w:r w:rsidRPr="00C651F4">
              <w:rPr>
                <w:rFonts w:hint="eastAsia"/>
                <w:bCs/>
                <w:spacing w:val="-4"/>
                <w:sz w:val="19"/>
                <w:szCs w:val="19"/>
              </w:rPr>
              <w:t xml:space="preserve"> 수 있습니다.</w:t>
            </w:r>
          </w:p>
        </w:tc>
      </w:tr>
    </w:tbl>
    <w:p w14:paraId="75ABC5F5" w14:textId="0DCFA195" w:rsidR="009839BA" w:rsidRPr="00C651F4" w:rsidRDefault="009839BA" w:rsidP="009839BA">
      <w:pPr>
        <w:spacing w:after="0" w:line="240" w:lineRule="auto"/>
        <w:textAlignment w:val="baseline"/>
        <w:rPr>
          <w:rFonts w:ascii="Arial" w:eastAsia="굴림" w:hAnsi="굴림" w:cs="굴림"/>
          <w:color w:val="C75252"/>
          <w:kern w:val="0"/>
          <w:sz w:val="24"/>
          <w:szCs w:val="24"/>
        </w:rPr>
      </w:pPr>
    </w:p>
    <w:p w14:paraId="71767AC9" w14:textId="77777777" w:rsidR="009E668C" w:rsidRPr="00C651F4" w:rsidRDefault="009E668C" w:rsidP="009839BA">
      <w:pPr>
        <w:spacing w:after="0" w:line="240" w:lineRule="auto"/>
        <w:textAlignment w:val="baseline"/>
        <w:rPr>
          <w:rFonts w:ascii="Arial" w:eastAsia="굴림" w:hAnsi="굴림" w:cs="굴림"/>
          <w:color w:val="C75252"/>
          <w:kern w:val="0"/>
          <w:sz w:val="10"/>
          <w:szCs w:val="10"/>
        </w:rPr>
      </w:pPr>
    </w:p>
    <w:tbl>
      <w:tblPr>
        <w:tblW w:w="955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1"/>
        <w:gridCol w:w="9367"/>
        <w:gridCol w:w="60"/>
      </w:tblGrid>
      <w:tr w:rsidR="00B21F34" w:rsidRPr="00C651F4" w14:paraId="5804EC6E" w14:textId="77777777" w:rsidTr="002C1285">
        <w:trPr>
          <w:trHeight w:val="1191"/>
        </w:trPr>
        <w:tc>
          <w:tcPr>
            <w:tcW w:w="131" w:type="dxa"/>
            <w:tcBorders>
              <w:top w:val="single" w:sz="18" w:space="0" w:color="C00000"/>
              <w:left w:val="nil"/>
              <w:bottom w:val="single" w:sz="8" w:space="0" w:color="A6A6A6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8A358C9" w14:textId="77777777" w:rsidR="00B21F34" w:rsidRPr="00C651F4" w:rsidRDefault="00B21F34" w:rsidP="00B21F34">
            <w:pPr>
              <w:spacing w:after="0" w:line="240" w:lineRule="auto"/>
              <w:textAlignment w:val="baseline"/>
              <w:rPr>
                <w:rFonts w:ascii="Arial" w:eastAsia="굴림" w:hAnsi="굴림" w:cs="굴림"/>
                <w:color w:val="C75252"/>
                <w:kern w:val="0"/>
                <w:szCs w:val="20"/>
              </w:rPr>
            </w:pPr>
            <w:r w:rsidRPr="00C651F4">
              <w:rPr>
                <w:rFonts w:ascii="Arial" w:eastAsia="굴림" w:hAnsi="굴림" w:cs="굴림" w:hint="eastAsia"/>
                <w:b/>
                <w:bCs/>
                <w:color w:val="C75252"/>
                <w:kern w:val="0"/>
                <w:szCs w:val="20"/>
              </w:rPr>
              <w:t> </w:t>
            </w:r>
          </w:p>
        </w:tc>
        <w:tc>
          <w:tcPr>
            <w:tcW w:w="9367" w:type="dxa"/>
            <w:tcBorders>
              <w:top w:val="single" w:sz="18" w:space="0" w:color="C00000"/>
              <w:left w:val="nil"/>
              <w:bottom w:val="single" w:sz="8" w:space="0" w:color="A6A6A6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BACD2FD" w14:textId="3E794241" w:rsidR="00AE0F7C" w:rsidRPr="00C651F4" w:rsidRDefault="00D90AAF" w:rsidP="002D3E64">
            <w:pPr>
              <w:wordWrap/>
              <w:spacing w:after="0" w:line="240" w:lineRule="auto"/>
              <w:jc w:val="center"/>
              <w:textAlignment w:val="baseline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32"/>
                <w:szCs w:val="32"/>
              </w:rPr>
            </w:pPr>
            <w:r w:rsidRPr="00C651F4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32"/>
                <w:szCs w:val="32"/>
              </w:rPr>
              <w:t>기아</w:t>
            </w:r>
            <w:r w:rsidRPr="00C651F4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32"/>
                <w:szCs w:val="32"/>
              </w:rPr>
              <w:t xml:space="preserve"> </w:t>
            </w:r>
            <w:r w:rsidR="007074E8" w:rsidRPr="00C651F4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32"/>
                <w:szCs w:val="32"/>
              </w:rPr>
              <w:t>‘</w:t>
            </w:r>
            <w:r w:rsidR="00AE1507" w:rsidRPr="00C651F4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32"/>
                <w:szCs w:val="32"/>
              </w:rPr>
              <w:t>E</w:t>
            </w:r>
            <w:r w:rsidR="006E34BF" w:rsidRPr="00C651F4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32"/>
                <w:szCs w:val="32"/>
              </w:rPr>
              <w:t>V5</w:t>
            </w:r>
            <w:r w:rsidR="007074E8" w:rsidRPr="00C651F4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32"/>
                <w:szCs w:val="32"/>
              </w:rPr>
              <w:t>’,</w:t>
            </w:r>
            <w:r w:rsidR="00F37B7B" w:rsidRPr="00C651F4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32"/>
                <w:szCs w:val="32"/>
              </w:rPr>
              <w:t xml:space="preserve"> </w:t>
            </w:r>
            <w:r w:rsidR="007074E8" w:rsidRPr="00C651F4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32"/>
                <w:szCs w:val="32"/>
              </w:rPr>
              <w:t>신차 소비자 구입의향 단독</w:t>
            </w:r>
            <w:r w:rsidR="003D7730" w:rsidRPr="00C651F4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32"/>
                <w:szCs w:val="32"/>
              </w:rPr>
              <w:t xml:space="preserve"> </w:t>
            </w:r>
            <w:r w:rsidR="007074E8" w:rsidRPr="00C651F4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32"/>
                <w:szCs w:val="32"/>
              </w:rPr>
              <w:t xml:space="preserve">1위 질주 </w:t>
            </w:r>
          </w:p>
          <w:p w14:paraId="5E348EBF" w14:textId="5018201A" w:rsidR="002C1714" w:rsidRPr="00C651F4" w:rsidRDefault="002C1714" w:rsidP="002D3E64">
            <w:pPr>
              <w:wordWrap/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b/>
                <w:color w:val="C75252"/>
                <w:kern w:val="0"/>
                <w:sz w:val="22"/>
              </w:rPr>
            </w:pPr>
            <w:r w:rsidRPr="00C651F4">
              <w:rPr>
                <w:rFonts w:asciiTheme="majorHAnsi" w:eastAsiaTheme="majorHAnsi" w:hAnsiTheme="majorHAnsi" w:cs="굴림" w:hint="eastAsia"/>
                <w:b/>
                <w:color w:val="000000" w:themeColor="text1"/>
                <w:kern w:val="0"/>
                <w:sz w:val="22"/>
              </w:rPr>
              <w:t>컨슈머인사이트</w:t>
            </w:r>
            <w:r w:rsidR="007E0C2C" w:rsidRPr="00C651F4">
              <w:rPr>
                <w:rFonts w:asciiTheme="majorHAnsi" w:eastAsiaTheme="majorHAnsi" w:hAnsiTheme="majorHAnsi" w:cs="굴림" w:hint="eastAsia"/>
                <w:b/>
                <w:color w:val="000000" w:themeColor="text1"/>
                <w:kern w:val="0"/>
                <w:sz w:val="22"/>
              </w:rPr>
              <w:t>,</w:t>
            </w:r>
            <w:r w:rsidRPr="00C651F4">
              <w:rPr>
                <w:rFonts w:asciiTheme="majorHAnsi" w:eastAsiaTheme="majorHAnsi" w:hAnsiTheme="majorHAnsi" w:cs="굴림" w:hint="eastAsia"/>
                <w:b/>
                <w:color w:val="000000" w:themeColor="text1"/>
                <w:kern w:val="0"/>
                <w:sz w:val="22"/>
              </w:rPr>
              <w:t xml:space="preserve"> </w:t>
            </w:r>
            <w:r w:rsidRPr="00C651F4">
              <w:rPr>
                <w:rFonts w:asciiTheme="majorHAnsi" w:eastAsiaTheme="majorHAnsi" w:hAnsiTheme="majorHAnsi" w:cs="굴림"/>
                <w:b/>
                <w:color w:val="000000" w:themeColor="text1"/>
                <w:kern w:val="0"/>
                <w:sz w:val="22"/>
              </w:rPr>
              <w:t xml:space="preserve">AIMM </w:t>
            </w:r>
            <w:r w:rsidR="00D90AAF" w:rsidRPr="00C651F4">
              <w:rPr>
                <w:rFonts w:asciiTheme="majorHAnsi" w:eastAsiaTheme="majorHAnsi" w:hAnsiTheme="majorHAnsi" w:cs="굴림" w:hint="eastAsia"/>
                <w:b/>
                <w:color w:val="000000" w:themeColor="text1"/>
                <w:kern w:val="0"/>
                <w:sz w:val="22"/>
              </w:rPr>
              <w:t>조사에 나타난 신차 소비자 반응</w:t>
            </w:r>
          </w:p>
        </w:tc>
        <w:tc>
          <w:tcPr>
            <w:tcW w:w="60" w:type="dxa"/>
            <w:tcBorders>
              <w:top w:val="single" w:sz="18" w:space="0" w:color="C00000"/>
              <w:left w:val="nil"/>
              <w:bottom w:val="single" w:sz="8" w:space="0" w:color="A6A6A6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155149F" w14:textId="77777777" w:rsidR="00B21F34" w:rsidRPr="00C651F4" w:rsidRDefault="00B21F34" w:rsidP="00B21F34">
            <w:pPr>
              <w:spacing w:after="0" w:line="240" w:lineRule="auto"/>
              <w:textAlignment w:val="baseline"/>
              <w:rPr>
                <w:rFonts w:ascii="Arial" w:eastAsia="굴림" w:hAnsi="굴림" w:cs="굴림"/>
                <w:color w:val="C75252"/>
                <w:kern w:val="0"/>
                <w:szCs w:val="20"/>
              </w:rPr>
            </w:pPr>
          </w:p>
        </w:tc>
      </w:tr>
      <w:tr w:rsidR="00B21F34" w:rsidRPr="00C651F4" w14:paraId="4CDBA011" w14:textId="77777777" w:rsidTr="002C1285">
        <w:trPr>
          <w:trHeight w:val="326"/>
        </w:trPr>
        <w:tc>
          <w:tcPr>
            <w:tcW w:w="131" w:type="dxa"/>
            <w:tcBorders>
              <w:top w:val="nil"/>
              <w:left w:val="nil"/>
              <w:bottom w:val="single" w:sz="18" w:space="0" w:color="C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FEF1B8A" w14:textId="77777777" w:rsidR="00B21F34" w:rsidRPr="00C651F4" w:rsidRDefault="00B21F34" w:rsidP="00B21F34">
            <w:pPr>
              <w:spacing w:after="0" w:line="240" w:lineRule="auto"/>
              <w:textAlignment w:val="baseline"/>
              <w:rPr>
                <w:rFonts w:ascii="Arial" w:eastAsia="굴림" w:hAnsi="굴림" w:cs="굴림"/>
                <w:color w:val="C75252"/>
                <w:kern w:val="0"/>
                <w:szCs w:val="20"/>
              </w:rPr>
            </w:pPr>
          </w:p>
          <w:p w14:paraId="23006656" w14:textId="77777777" w:rsidR="00744838" w:rsidRPr="00C651F4" w:rsidRDefault="00BD1FEA" w:rsidP="00B21F34">
            <w:pPr>
              <w:spacing w:after="0" w:line="240" w:lineRule="auto"/>
              <w:textAlignment w:val="baseline"/>
              <w:rPr>
                <w:rFonts w:ascii="Arial" w:eastAsia="굴림" w:hAnsi="굴림" w:cs="굴림"/>
                <w:color w:val="C75252"/>
                <w:kern w:val="0"/>
                <w:szCs w:val="20"/>
              </w:rPr>
            </w:pPr>
            <w:r w:rsidRPr="00C651F4">
              <w:rPr>
                <w:rFonts w:ascii="Arial" w:eastAsia="굴림" w:hAnsi="굴림" w:cs="굴림" w:hint="eastAsia"/>
                <w:color w:val="C75252"/>
                <w:kern w:val="0"/>
                <w:szCs w:val="20"/>
              </w:rPr>
              <w:t xml:space="preserve"> </w:t>
            </w:r>
          </w:p>
        </w:tc>
        <w:tc>
          <w:tcPr>
            <w:tcW w:w="9367" w:type="dxa"/>
            <w:tcBorders>
              <w:top w:val="nil"/>
              <w:left w:val="nil"/>
              <w:bottom w:val="single" w:sz="18" w:space="0" w:color="C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0C36268" w14:textId="0C08F3F0" w:rsidR="006E6B64" w:rsidRPr="00C651F4" w:rsidRDefault="007E0C2C" w:rsidP="006E6B64">
            <w:pPr>
              <w:wordWrap/>
              <w:spacing w:after="0" w:line="240" w:lineRule="auto"/>
              <w:ind w:firstLine="880"/>
              <w:jc w:val="left"/>
              <w:textAlignment w:val="baseline"/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</w:pPr>
            <w:r w:rsidRPr="00C651F4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 xml:space="preserve">- </w:t>
            </w:r>
            <w:r w:rsidR="003D7730" w:rsidRPr="00C651F4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 xml:space="preserve">출시 전후 </w:t>
            </w:r>
            <w:r w:rsidR="003D7730" w:rsidRPr="00C651F4"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  <w:t>6</w:t>
            </w:r>
            <w:r w:rsidR="003D7730" w:rsidRPr="00C651F4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 xml:space="preserve">개월 이내 신차 </w:t>
            </w:r>
            <w:r w:rsidR="003D7730" w:rsidRPr="00C651F4"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  <w:t>29</w:t>
            </w:r>
            <w:r w:rsidR="003D7730" w:rsidRPr="00C651F4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 xml:space="preserve">종 중 유일한 </w:t>
            </w:r>
            <w:r w:rsidR="003D7730" w:rsidRPr="00C651F4"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  <w:t>20%</w:t>
            </w:r>
            <w:r w:rsidR="003D7730" w:rsidRPr="00C651F4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대</w:t>
            </w:r>
          </w:p>
          <w:p w14:paraId="7D349DDF" w14:textId="7E71C482" w:rsidR="006E6B64" w:rsidRPr="00C651F4" w:rsidRDefault="006E6B64" w:rsidP="006E6B64">
            <w:pPr>
              <w:wordWrap/>
              <w:spacing w:after="0" w:line="240" w:lineRule="auto"/>
              <w:ind w:firstLine="880"/>
              <w:jc w:val="left"/>
              <w:textAlignment w:val="baseline"/>
              <w:rPr>
                <w:rFonts w:ascii="Calibri" w:hAnsi="Calibri" w:cs="Calibri"/>
                <w:b/>
                <w:bCs/>
                <w:color w:val="000000"/>
                <w:kern w:val="0"/>
                <w:sz w:val="22"/>
              </w:rPr>
            </w:pPr>
            <w:r w:rsidRPr="00C651F4">
              <w:rPr>
                <w:rFonts w:ascii="Calibri" w:hAnsi="Calibri" w:cs="Calibri" w:hint="eastAsia"/>
                <w:b/>
                <w:bCs/>
                <w:color w:val="000000"/>
                <w:kern w:val="0"/>
                <w:sz w:val="22"/>
              </w:rPr>
              <w:t>-</w:t>
            </w:r>
            <w:r w:rsidR="00A7689F" w:rsidRPr="00C651F4">
              <w:rPr>
                <w:rFonts w:ascii="Calibri" w:hAnsi="Calibri" w:cs="Calibri"/>
                <w:b/>
                <w:bCs/>
                <w:color w:val="000000"/>
                <w:kern w:val="0"/>
                <w:sz w:val="22"/>
              </w:rPr>
              <w:t xml:space="preserve"> </w:t>
            </w:r>
            <w:r w:rsidR="003D7730" w:rsidRPr="00C651F4">
              <w:rPr>
                <w:rFonts w:ascii="Calibri" w:hAnsi="Calibri" w:cs="Calibri" w:hint="eastAsia"/>
                <w:b/>
                <w:bCs/>
                <w:color w:val="000000"/>
                <w:kern w:val="0"/>
                <w:sz w:val="22"/>
              </w:rPr>
              <w:t>기아의</w:t>
            </w:r>
            <w:r w:rsidR="003D7730" w:rsidRPr="00C651F4">
              <w:rPr>
                <w:rFonts w:ascii="Calibri" w:hAnsi="Calibri" w:cs="Calibri" w:hint="eastAsia"/>
                <w:b/>
                <w:bCs/>
                <w:color w:val="000000"/>
                <w:kern w:val="0"/>
                <w:sz w:val="22"/>
              </w:rPr>
              <w:t xml:space="preserve"> </w:t>
            </w:r>
            <w:r w:rsidR="003D7730" w:rsidRPr="00C651F4">
              <w:rPr>
                <w:rFonts w:ascii="Calibri" w:hAnsi="Calibri" w:cs="Calibri" w:hint="eastAsia"/>
                <w:b/>
                <w:bCs/>
                <w:color w:val="000000"/>
                <w:kern w:val="0"/>
                <w:sz w:val="22"/>
              </w:rPr>
              <w:t>중형</w:t>
            </w:r>
            <w:r w:rsidR="003D7730" w:rsidRPr="00C651F4">
              <w:rPr>
                <w:rFonts w:ascii="Calibri" w:hAnsi="Calibri" w:cs="Calibri" w:hint="eastAsia"/>
                <w:b/>
                <w:bCs/>
                <w:color w:val="000000"/>
                <w:kern w:val="0"/>
                <w:sz w:val="22"/>
              </w:rPr>
              <w:t xml:space="preserve"> </w:t>
            </w:r>
            <w:r w:rsidR="003D7730" w:rsidRPr="00C651F4">
              <w:rPr>
                <w:rFonts w:ascii="Calibri" w:hAnsi="Calibri" w:cs="Calibri" w:hint="eastAsia"/>
                <w:b/>
                <w:bCs/>
                <w:color w:val="000000"/>
                <w:kern w:val="0"/>
                <w:sz w:val="22"/>
              </w:rPr>
              <w:t>이하</w:t>
            </w:r>
            <w:r w:rsidR="003D7730" w:rsidRPr="00C651F4">
              <w:rPr>
                <w:rFonts w:ascii="Calibri" w:hAnsi="Calibri" w:cs="Calibri" w:hint="eastAsia"/>
                <w:b/>
                <w:bCs/>
                <w:color w:val="000000"/>
                <w:kern w:val="0"/>
                <w:sz w:val="22"/>
              </w:rPr>
              <w:t xml:space="preserve"> </w:t>
            </w:r>
            <w:r w:rsidR="003D7730" w:rsidRPr="00C651F4">
              <w:rPr>
                <w:rFonts w:ascii="Calibri" w:hAnsi="Calibri" w:cs="Calibri" w:hint="eastAsia"/>
                <w:b/>
                <w:bCs/>
                <w:color w:val="000000"/>
                <w:kern w:val="0"/>
                <w:sz w:val="22"/>
              </w:rPr>
              <w:t>전기차</w:t>
            </w:r>
            <w:r w:rsidR="003D7730" w:rsidRPr="00C651F4">
              <w:rPr>
                <w:rFonts w:ascii="Calibri" w:hAnsi="Calibri" w:cs="Calibri" w:hint="eastAsia"/>
                <w:b/>
                <w:bCs/>
                <w:color w:val="000000"/>
                <w:kern w:val="0"/>
                <w:sz w:val="22"/>
              </w:rPr>
              <w:t xml:space="preserve"> </w:t>
            </w:r>
            <w:r w:rsidR="003D7730" w:rsidRPr="00C651F4">
              <w:rPr>
                <w:rFonts w:ascii="Calibri" w:hAnsi="Calibri" w:cs="Calibri" w:hint="eastAsia"/>
                <w:b/>
                <w:bCs/>
                <w:color w:val="000000"/>
                <w:kern w:val="0"/>
                <w:sz w:val="22"/>
              </w:rPr>
              <w:t>라인업</w:t>
            </w:r>
            <w:r w:rsidR="003D7730" w:rsidRPr="00C651F4">
              <w:rPr>
                <w:rFonts w:ascii="Calibri" w:hAnsi="Calibri" w:cs="Calibri" w:hint="eastAsia"/>
                <w:b/>
                <w:bCs/>
                <w:color w:val="000000"/>
                <w:kern w:val="0"/>
                <w:sz w:val="22"/>
              </w:rPr>
              <w:t xml:space="preserve"> </w:t>
            </w:r>
            <w:r w:rsidR="003D7730" w:rsidRPr="00C651F4">
              <w:rPr>
                <w:rFonts w:ascii="Calibri" w:hAnsi="Calibri" w:cs="Calibri" w:hint="eastAsia"/>
                <w:b/>
                <w:bCs/>
                <w:color w:val="000000"/>
                <w:kern w:val="0"/>
                <w:sz w:val="22"/>
              </w:rPr>
              <w:t>중에서도</w:t>
            </w:r>
            <w:r w:rsidR="003D7730" w:rsidRPr="00C651F4">
              <w:rPr>
                <w:rFonts w:ascii="Calibri" w:hAnsi="Calibri" w:cs="Calibri" w:hint="eastAsia"/>
                <w:b/>
                <w:bCs/>
                <w:color w:val="000000"/>
                <w:kern w:val="0"/>
                <w:sz w:val="22"/>
              </w:rPr>
              <w:t xml:space="preserve"> </w:t>
            </w:r>
            <w:r w:rsidR="003D7730" w:rsidRPr="00C651F4">
              <w:rPr>
                <w:rFonts w:ascii="Calibri" w:hAnsi="Calibri" w:cs="Calibri" w:hint="eastAsia"/>
                <w:b/>
                <w:bCs/>
                <w:color w:val="000000"/>
                <w:kern w:val="0"/>
                <w:sz w:val="22"/>
              </w:rPr>
              <w:t>제일</w:t>
            </w:r>
            <w:r w:rsidR="003D7730" w:rsidRPr="00C651F4">
              <w:rPr>
                <w:rFonts w:ascii="Calibri" w:hAnsi="Calibri" w:cs="Calibri" w:hint="eastAsia"/>
                <w:b/>
                <w:bCs/>
                <w:color w:val="000000"/>
                <w:kern w:val="0"/>
                <w:sz w:val="22"/>
              </w:rPr>
              <w:t xml:space="preserve"> </w:t>
            </w:r>
            <w:r w:rsidR="003D7730" w:rsidRPr="00C651F4">
              <w:rPr>
                <w:rFonts w:ascii="Calibri" w:hAnsi="Calibri" w:cs="Calibri" w:hint="eastAsia"/>
                <w:b/>
                <w:bCs/>
                <w:color w:val="000000"/>
                <w:kern w:val="0"/>
                <w:sz w:val="22"/>
              </w:rPr>
              <w:t>높아</w:t>
            </w:r>
          </w:p>
          <w:p w14:paraId="2509D663" w14:textId="70174B6A" w:rsidR="006E6B64" w:rsidRPr="00C651F4" w:rsidRDefault="006E6B64" w:rsidP="006E6B64">
            <w:pPr>
              <w:wordWrap/>
              <w:spacing w:after="0" w:line="240" w:lineRule="auto"/>
              <w:ind w:firstLine="880"/>
              <w:jc w:val="left"/>
              <w:textAlignment w:val="baseline"/>
              <w:rPr>
                <w:rFonts w:ascii="Calibri" w:hAnsi="Calibri" w:cs="Calibri"/>
                <w:b/>
                <w:bCs/>
                <w:color w:val="000000"/>
                <w:kern w:val="0"/>
                <w:sz w:val="22"/>
              </w:rPr>
            </w:pPr>
            <w:r w:rsidRPr="00C651F4">
              <w:rPr>
                <w:rFonts w:ascii="Calibri" w:hAnsi="Calibri" w:cs="Calibri" w:hint="eastAsia"/>
                <w:b/>
                <w:bCs/>
                <w:color w:val="000000"/>
                <w:kern w:val="0"/>
                <w:sz w:val="22"/>
              </w:rPr>
              <w:t>-</w:t>
            </w:r>
            <w:r w:rsidR="00A7689F" w:rsidRPr="00C651F4">
              <w:rPr>
                <w:rFonts w:ascii="Calibri" w:hAnsi="Calibri" w:cs="Calibri"/>
                <w:b/>
                <w:bCs/>
                <w:color w:val="000000"/>
                <w:kern w:val="0"/>
                <w:sz w:val="22"/>
              </w:rPr>
              <w:t xml:space="preserve"> </w:t>
            </w:r>
            <w:r w:rsidR="003D7730" w:rsidRPr="00C651F4">
              <w:rPr>
                <w:rFonts w:ascii="Calibri" w:hAnsi="Calibri" w:cs="Calibri" w:hint="eastAsia"/>
                <w:b/>
                <w:bCs/>
                <w:color w:val="000000"/>
                <w:kern w:val="0"/>
                <w:sz w:val="22"/>
              </w:rPr>
              <w:t>1</w:t>
            </w:r>
            <w:r w:rsidR="003D7730" w:rsidRPr="00C651F4">
              <w:rPr>
                <w:rFonts w:ascii="Calibri" w:hAnsi="Calibri" w:cs="Calibri"/>
                <w:b/>
                <w:bCs/>
                <w:color w:val="000000"/>
                <w:kern w:val="0"/>
                <w:sz w:val="22"/>
              </w:rPr>
              <w:t>3%</w:t>
            </w:r>
            <w:r w:rsidR="003D7730" w:rsidRPr="00C651F4">
              <w:rPr>
                <w:rFonts w:ascii="Calibri" w:hAnsi="Calibri" w:cs="Calibri" w:hint="eastAsia"/>
                <w:b/>
                <w:bCs/>
                <w:color w:val="000000"/>
                <w:kern w:val="0"/>
                <w:sz w:val="22"/>
              </w:rPr>
              <w:t>에서</w:t>
            </w:r>
            <w:r w:rsidR="003D7730" w:rsidRPr="00C651F4">
              <w:rPr>
                <w:rFonts w:ascii="Calibri" w:hAnsi="Calibri" w:cs="Calibri" w:hint="eastAsia"/>
                <w:b/>
                <w:bCs/>
                <w:color w:val="000000"/>
                <w:kern w:val="0"/>
                <w:sz w:val="22"/>
              </w:rPr>
              <w:t xml:space="preserve"> </w:t>
            </w:r>
            <w:r w:rsidR="003D7730" w:rsidRPr="00C651F4">
              <w:rPr>
                <w:rFonts w:ascii="Calibri" w:hAnsi="Calibri" w:cs="Calibri" w:hint="eastAsia"/>
                <w:b/>
                <w:bCs/>
                <w:color w:val="000000"/>
                <w:kern w:val="0"/>
                <w:sz w:val="22"/>
              </w:rPr>
              <w:t>출발해</w:t>
            </w:r>
            <w:r w:rsidR="003D7730" w:rsidRPr="00C651F4">
              <w:rPr>
                <w:rFonts w:ascii="Calibri" w:hAnsi="Calibri" w:cs="Calibri" w:hint="eastAsia"/>
                <w:b/>
                <w:bCs/>
                <w:color w:val="000000"/>
                <w:kern w:val="0"/>
                <w:sz w:val="22"/>
              </w:rPr>
              <w:t xml:space="preserve"> </w:t>
            </w:r>
            <w:r w:rsidR="003D7730" w:rsidRPr="00C651F4">
              <w:rPr>
                <w:rFonts w:ascii="Calibri" w:hAnsi="Calibri" w:cs="Calibri" w:hint="eastAsia"/>
                <w:b/>
                <w:bCs/>
                <w:color w:val="000000"/>
                <w:kern w:val="0"/>
                <w:sz w:val="22"/>
              </w:rPr>
              <w:t>꾸준히</w:t>
            </w:r>
            <w:r w:rsidR="003D7730" w:rsidRPr="00C651F4">
              <w:rPr>
                <w:rFonts w:ascii="Calibri" w:hAnsi="Calibri" w:cs="Calibri" w:hint="eastAsia"/>
                <w:b/>
                <w:bCs/>
                <w:color w:val="000000"/>
                <w:kern w:val="0"/>
                <w:sz w:val="22"/>
              </w:rPr>
              <w:t xml:space="preserve"> </w:t>
            </w:r>
            <w:r w:rsidR="006A6DDC" w:rsidRPr="00C651F4">
              <w:rPr>
                <w:rFonts w:ascii="Calibri" w:hAnsi="Calibri" w:cs="Calibri" w:hint="eastAsia"/>
                <w:b/>
                <w:bCs/>
                <w:color w:val="000000"/>
                <w:kern w:val="0"/>
                <w:sz w:val="22"/>
              </w:rPr>
              <w:t>올랐</w:t>
            </w:r>
            <w:r w:rsidR="003D7730" w:rsidRPr="00C651F4">
              <w:rPr>
                <w:rFonts w:ascii="Calibri" w:hAnsi="Calibri" w:cs="Calibri" w:hint="eastAsia"/>
                <w:b/>
                <w:bCs/>
                <w:color w:val="000000"/>
                <w:kern w:val="0"/>
                <w:sz w:val="22"/>
              </w:rPr>
              <w:t>지만</w:t>
            </w:r>
            <w:r w:rsidR="003D7730" w:rsidRPr="00C651F4">
              <w:rPr>
                <w:rFonts w:ascii="Calibri" w:hAnsi="Calibri" w:cs="Calibri" w:hint="eastAsia"/>
                <w:b/>
                <w:bCs/>
                <w:color w:val="000000"/>
                <w:kern w:val="0"/>
                <w:sz w:val="22"/>
              </w:rPr>
              <w:t xml:space="preserve"> </w:t>
            </w:r>
            <w:r w:rsidR="006A6DDC" w:rsidRPr="00C651F4">
              <w:rPr>
                <w:rFonts w:ascii="Calibri" w:hAnsi="Calibri" w:cs="Calibri" w:hint="eastAsia"/>
                <w:b/>
                <w:bCs/>
                <w:color w:val="000000"/>
                <w:kern w:val="0"/>
                <w:sz w:val="22"/>
              </w:rPr>
              <w:t>출시</w:t>
            </w:r>
            <w:r w:rsidR="006A6DDC" w:rsidRPr="00C651F4">
              <w:rPr>
                <w:rFonts w:ascii="Calibri" w:hAnsi="Calibri" w:cs="Calibri" w:hint="eastAsia"/>
                <w:b/>
                <w:bCs/>
                <w:color w:val="000000"/>
                <w:kern w:val="0"/>
                <w:sz w:val="22"/>
              </w:rPr>
              <w:t xml:space="preserve"> </w:t>
            </w:r>
            <w:r w:rsidR="006A6DDC" w:rsidRPr="00C651F4">
              <w:rPr>
                <w:rFonts w:ascii="Calibri" w:hAnsi="Calibri" w:cs="Calibri" w:hint="eastAsia"/>
                <w:b/>
                <w:bCs/>
                <w:color w:val="000000"/>
                <w:kern w:val="0"/>
                <w:sz w:val="22"/>
              </w:rPr>
              <w:t>후</w:t>
            </w:r>
            <w:r w:rsidR="006A6DDC" w:rsidRPr="00C651F4">
              <w:rPr>
                <w:rFonts w:ascii="Calibri" w:hAnsi="Calibri" w:cs="Calibri" w:hint="eastAsia"/>
                <w:b/>
                <w:bCs/>
                <w:color w:val="000000"/>
                <w:kern w:val="0"/>
                <w:sz w:val="22"/>
              </w:rPr>
              <w:t xml:space="preserve"> </w:t>
            </w:r>
            <w:r w:rsidR="003D7730" w:rsidRPr="00C651F4">
              <w:rPr>
                <w:rFonts w:ascii="Calibri" w:hAnsi="Calibri" w:cs="Calibri" w:hint="eastAsia"/>
                <w:b/>
                <w:bCs/>
                <w:color w:val="000000"/>
                <w:kern w:val="0"/>
                <w:sz w:val="22"/>
              </w:rPr>
              <w:t>상승</w:t>
            </w:r>
            <w:r w:rsidR="0028192F" w:rsidRPr="00C651F4">
              <w:rPr>
                <w:rFonts w:ascii="Calibri" w:hAnsi="Calibri" w:cs="Calibri" w:hint="eastAsia"/>
                <w:b/>
                <w:bCs/>
                <w:color w:val="000000"/>
                <w:kern w:val="0"/>
                <w:sz w:val="22"/>
              </w:rPr>
              <w:t>세</w:t>
            </w:r>
            <w:r w:rsidR="003D7730" w:rsidRPr="00C651F4">
              <w:rPr>
                <w:rFonts w:ascii="Calibri" w:hAnsi="Calibri" w:cs="Calibri" w:hint="eastAsia"/>
                <w:b/>
                <w:bCs/>
                <w:color w:val="000000"/>
                <w:kern w:val="0"/>
                <w:sz w:val="22"/>
              </w:rPr>
              <w:t xml:space="preserve"> </w:t>
            </w:r>
            <w:r w:rsidR="00AF08F8" w:rsidRPr="00C651F4">
              <w:rPr>
                <w:rFonts w:ascii="Calibri" w:hAnsi="Calibri" w:cs="Calibri" w:hint="eastAsia"/>
                <w:b/>
                <w:bCs/>
                <w:color w:val="000000"/>
                <w:kern w:val="0"/>
                <w:sz w:val="22"/>
              </w:rPr>
              <w:t>주춤</w:t>
            </w:r>
          </w:p>
          <w:p w14:paraId="54ACE958" w14:textId="1CA7333D" w:rsidR="00786069" w:rsidRPr="00C651F4" w:rsidRDefault="006E6B64" w:rsidP="003D7730">
            <w:pPr>
              <w:wordWrap/>
              <w:spacing w:after="0" w:line="240" w:lineRule="auto"/>
              <w:ind w:firstLine="880"/>
              <w:jc w:val="left"/>
              <w:textAlignment w:val="baseline"/>
              <w:rPr>
                <w:rFonts w:ascii="Calibri" w:hAnsi="Calibri" w:cs="Calibri"/>
                <w:b/>
                <w:bCs/>
                <w:color w:val="000000"/>
                <w:kern w:val="0"/>
                <w:sz w:val="22"/>
              </w:rPr>
            </w:pPr>
            <w:r w:rsidRPr="00C651F4">
              <w:rPr>
                <w:rFonts w:ascii="Calibri" w:hAnsi="Calibri" w:cs="Calibri" w:hint="eastAsia"/>
                <w:b/>
                <w:bCs/>
                <w:color w:val="000000"/>
                <w:kern w:val="0"/>
                <w:sz w:val="22"/>
              </w:rPr>
              <w:t>-</w:t>
            </w:r>
            <w:r w:rsidR="00A7689F" w:rsidRPr="00C651F4">
              <w:rPr>
                <w:rFonts w:ascii="Calibri" w:hAnsi="Calibri" w:cs="Calibri"/>
                <w:b/>
                <w:bCs/>
                <w:color w:val="000000"/>
                <w:kern w:val="0"/>
                <w:sz w:val="22"/>
              </w:rPr>
              <w:t xml:space="preserve"> </w:t>
            </w:r>
            <w:r w:rsidR="003D7730" w:rsidRPr="00C651F4">
              <w:rPr>
                <w:rFonts w:ascii="Calibri" w:hAnsi="Calibri" w:cs="Calibri" w:hint="eastAsia"/>
                <w:b/>
                <w:bCs/>
                <w:color w:val="000000"/>
                <w:kern w:val="0"/>
                <w:sz w:val="22"/>
              </w:rPr>
              <w:t>중국산</w:t>
            </w:r>
            <w:r w:rsidR="003D7730" w:rsidRPr="00C651F4">
              <w:rPr>
                <w:rFonts w:ascii="Calibri" w:hAnsi="Calibri" w:cs="Calibri" w:hint="eastAsia"/>
                <w:b/>
                <w:bCs/>
                <w:color w:val="000000"/>
                <w:kern w:val="0"/>
                <w:sz w:val="22"/>
              </w:rPr>
              <w:t xml:space="preserve"> </w:t>
            </w:r>
            <w:r w:rsidR="003D7730" w:rsidRPr="00C651F4">
              <w:rPr>
                <w:rFonts w:ascii="Calibri" w:hAnsi="Calibri" w:cs="Calibri" w:hint="eastAsia"/>
                <w:b/>
                <w:bCs/>
                <w:color w:val="000000"/>
                <w:kern w:val="0"/>
                <w:sz w:val="22"/>
              </w:rPr>
              <w:t>배터리</w:t>
            </w:r>
            <w:r w:rsidR="003D7730" w:rsidRPr="00C651F4">
              <w:rPr>
                <w:rFonts w:ascii="Calibri" w:hAnsi="Calibri" w:cs="Calibri" w:hint="eastAsia"/>
                <w:b/>
                <w:bCs/>
                <w:color w:val="000000"/>
                <w:kern w:val="0"/>
                <w:sz w:val="22"/>
              </w:rPr>
              <w:t xml:space="preserve"> </w:t>
            </w:r>
            <w:r w:rsidR="006A6DDC" w:rsidRPr="00C651F4">
              <w:rPr>
                <w:rFonts w:ascii="Calibri" w:hAnsi="Calibri" w:cs="Calibri" w:hint="eastAsia"/>
                <w:b/>
                <w:bCs/>
                <w:color w:val="000000"/>
                <w:kern w:val="0"/>
                <w:sz w:val="22"/>
              </w:rPr>
              <w:t>장착</w:t>
            </w:r>
            <w:r w:rsidR="006A6DDC" w:rsidRPr="00C651F4">
              <w:rPr>
                <w:rFonts w:ascii="Calibri" w:hAnsi="Calibri" w:cs="Calibri" w:hint="eastAsia"/>
                <w:b/>
                <w:bCs/>
                <w:color w:val="000000"/>
                <w:kern w:val="0"/>
                <w:sz w:val="22"/>
              </w:rPr>
              <w:t xml:space="preserve"> </w:t>
            </w:r>
            <w:r w:rsidR="003D7730" w:rsidRPr="00C651F4">
              <w:rPr>
                <w:rFonts w:ascii="Calibri" w:hAnsi="Calibri" w:cs="Calibri" w:hint="eastAsia"/>
                <w:b/>
                <w:bCs/>
                <w:color w:val="000000"/>
                <w:kern w:val="0"/>
                <w:sz w:val="22"/>
              </w:rPr>
              <w:t>논란과</w:t>
            </w:r>
            <w:r w:rsidR="003D7730" w:rsidRPr="00C651F4">
              <w:rPr>
                <w:rFonts w:ascii="Calibri" w:hAnsi="Calibri" w:cs="Calibri" w:hint="eastAsia"/>
                <w:b/>
                <w:bCs/>
                <w:color w:val="000000"/>
                <w:kern w:val="0"/>
                <w:sz w:val="22"/>
              </w:rPr>
              <w:t xml:space="preserve"> </w:t>
            </w:r>
            <w:r w:rsidR="003D7730" w:rsidRPr="00C651F4">
              <w:rPr>
                <w:rFonts w:ascii="Calibri" w:hAnsi="Calibri" w:cs="Calibri" w:hint="eastAsia"/>
                <w:b/>
                <w:bCs/>
                <w:color w:val="000000"/>
                <w:kern w:val="0"/>
                <w:sz w:val="22"/>
              </w:rPr>
              <w:t>엇갈린</w:t>
            </w:r>
            <w:r w:rsidR="003D7730" w:rsidRPr="00C651F4">
              <w:rPr>
                <w:rFonts w:ascii="Calibri" w:hAnsi="Calibri" w:cs="Calibri" w:hint="eastAsia"/>
                <w:b/>
                <w:bCs/>
                <w:color w:val="000000"/>
                <w:kern w:val="0"/>
                <w:sz w:val="22"/>
              </w:rPr>
              <w:t xml:space="preserve"> </w:t>
            </w:r>
            <w:r w:rsidR="003D7730" w:rsidRPr="00C651F4">
              <w:rPr>
                <w:rFonts w:ascii="Calibri" w:hAnsi="Calibri" w:cs="Calibri" w:hint="eastAsia"/>
                <w:b/>
                <w:bCs/>
                <w:color w:val="000000"/>
                <w:kern w:val="0"/>
                <w:sz w:val="22"/>
              </w:rPr>
              <w:t>가격</w:t>
            </w:r>
            <w:r w:rsidR="003D7730" w:rsidRPr="00C651F4">
              <w:rPr>
                <w:rFonts w:ascii="Calibri" w:hAnsi="Calibri" w:cs="Calibri" w:hint="eastAsia"/>
                <w:b/>
                <w:bCs/>
                <w:color w:val="000000"/>
                <w:kern w:val="0"/>
                <w:sz w:val="22"/>
              </w:rPr>
              <w:t xml:space="preserve"> </w:t>
            </w:r>
            <w:r w:rsidR="003D7730" w:rsidRPr="00C651F4">
              <w:rPr>
                <w:rFonts w:ascii="Calibri" w:hAnsi="Calibri" w:cs="Calibri" w:hint="eastAsia"/>
                <w:b/>
                <w:bCs/>
                <w:color w:val="000000"/>
                <w:kern w:val="0"/>
                <w:sz w:val="22"/>
              </w:rPr>
              <w:t>인식</w:t>
            </w:r>
            <w:r w:rsidR="00AF08F8" w:rsidRPr="00C651F4">
              <w:rPr>
                <w:rFonts w:ascii="Calibri" w:hAnsi="Calibri" w:cs="Calibri" w:hint="eastAsia"/>
                <w:b/>
                <w:bCs/>
                <w:color w:val="000000"/>
                <w:kern w:val="0"/>
                <w:sz w:val="22"/>
              </w:rPr>
              <w:t>이</w:t>
            </w:r>
            <w:r w:rsidR="003D7730" w:rsidRPr="00C651F4">
              <w:rPr>
                <w:rFonts w:ascii="Calibri" w:hAnsi="Calibri" w:cs="Calibri" w:hint="eastAsia"/>
                <w:b/>
                <w:bCs/>
                <w:color w:val="000000"/>
                <w:kern w:val="0"/>
                <w:sz w:val="22"/>
              </w:rPr>
              <w:t xml:space="preserve"> </w:t>
            </w:r>
            <w:r w:rsidR="003D7730" w:rsidRPr="00C651F4">
              <w:rPr>
                <w:rFonts w:ascii="Calibri" w:hAnsi="Calibri" w:cs="Calibri"/>
                <w:b/>
                <w:bCs/>
                <w:color w:val="000000"/>
                <w:kern w:val="0"/>
                <w:sz w:val="22"/>
              </w:rPr>
              <w:t>‘</w:t>
            </w:r>
            <w:r w:rsidR="003D7730" w:rsidRPr="00C651F4">
              <w:rPr>
                <w:rFonts w:ascii="Calibri" w:hAnsi="Calibri" w:cs="Calibri" w:hint="eastAsia"/>
                <w:b/>
                <w:bCs/>
                <w:color w:val="000000"/>
                <w:kern w:val="0"/>
                <w:sz w:val="22"/>
              </w:rPr>
              <w:t>변수</w:t>
            </w:r>
            <w:r w:rsidR="003D7730" w:rsidRPr="00C651F4">
              <w:rPr>
                <w:rFonts w:ascii="Calibri" w:hAnsi="Calibri" w:cs="Calibri"/>
                <w:b/>
                <w:bCs/>
                <w:color w:val="000000"/>
                <w:kern w:val="0"/>
                <w:sz w:val="22"/>
              </w:rPr>
              <w:t>’</w:t>
            </w:r>
          </w:p>
        </w:tc>
        <w:tc>
          <w:tcPr>
            <w:tcW w:w="60" w:type="dxa"/>
            <w:tcBorders>
              <w:top w:val="nil"/>
              <w:left w:val="nil"/>
              <w:bottom w:val="single" w:sz="18" w:space="0" w:color="C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880B63B" w14:textId="77777777" w:rsidR="00B21F34" w:rsidRPr="00C651F4" w:rsidRDefault="002B5BB0" w:rsidP="00B21F34">
            <w:pPr>
              <w:spacing w:after="0" w:line="240" w:lineRule="auto"/>
              <w:textAlignment w:val="baseline"/>
              <w:rPr>
                <w:rFonts w:ascii="Arial" w:eastAsia="굴림" w:hAnsi="굴림" w:cs="굴림"/>
                <w:color w:val="C75252"/>
                <w:kern w:val="0"/>
                <w:szCs w:val="20"/>
              </w:rPr>
            </w:pPr>
            <w:r w:rsidRPr="00C651F4">
              <w:rPr>
                <w:rFonts w:ascii="Arial" w:eastAsia="굴림" w:hAnsi="굴림" w:cs="굴림" w:hint="eastAsia"/>
                <w:color w:val="C75252"/>
                <w:kern w:val="0"/>
                <w:szCs w:val="20"/>
              </w:rPr>
              <w:t xml:space="preserve"> </w:t>
            </w:r>
          </w:p>
        </w:tc>
      </w:tr>
    </w:tbl>
    <w:p w14:paraId="613EC840" w14:textId="77777777" w:rsidR="002E7174" w:rsidRPr="00C651F4" w:rsidRDefault="002E7174" w:rsidP="00F20021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12"/>
          <w:szCs w:val="12"/>
        </w:rPr>
      </w:pPr>
    </w:p>
    <w:p w14:paraId="37135BB4" w14:textId="4C22C82D" w:rsidR="00AE0F7C" w:rsidRPr="00C651F4" w:rsidRDefault="0026185F" w:rsidP="00AB37A0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24"/>
          <w:szCs w:val="24"/>
        </w:rPr>
      </w:pPr>
      <w:r w:rsidRPr="00C651F4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○</w:t>
      </w:r>
      <w:r w:rsidR="002C70F5" w:rsidRPr="00C651F4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</w:t>
      </w:r>
      <w:r w:rsidR="00AE1507" w:rsidRPr="00C651F4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기아</w:t>
      </w:r>
      <w:r w:rsidR="0048100F" w:rsidRPr="00C651F4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의</w:t>
      </w:r>
      <w:r w:rsidR="00AE1507" w:rsidRPr="00C651F4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전기 SUV ‘EV5’가 신차 소비자 구입의향 1위를 </w:t>
      </w:r>
      <w:r w:rsidR="00AB37A0" w:rsidRPr="00C651F4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달리고 </w:t>
      </w:r>
      <w:r w:rsidR="00AE1507" w:rsidRPr="00C651F4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있다. </w:t>
      </w:r>
      <w:r w:rsidR="00AE1507" w:rsidRPr="00C651F4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출시</w:t>
      </w:r>
      <w:r w:rsidR="00AE1507" w:rsidRPr="00C651F4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</w:t>
      </w:r>
      <w:r w:rsidR="00AB37A0" w:rsidRPr="00C651F4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전후 </w:t>
      </w:r>
      <w:r w:rsidR="00AE1507" w:rsidRPr="00C651F4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6개월</w:t>
      </w:r>
      <w:r w:rsidR="006E6B64" w:rsidRPr="00C651F4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이내의</w:t>
      </w:r>
      <w:r w:rsidR="00AB37A0" w:rsidRPr="00C651F4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신차 2</w:t>
      </w:r>
      <w:r w:rsidR="00AB37A0" w:rsidRPr="00C651F4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9</w:t>
      </w:r>
      <w:r w:rsidR="00AB37A0" w:rsidRPr="00C651F4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개</w:t>
      </w:r>
      <w:r w:rsidR="00AE1507" w:rsidRPr="00C651F4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모델 중 </w:t>
      </w:r>
      <w:r w:rsidR="00AB37A0" w:rsidRPr="00C651F4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유일한 </w:t>
      </w:r>
      <w:r w:rsidR="00AB37A0" w:rsidRPr="00C651F4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20</w:t>
      </w:r>
      <w:r w:rsidR="00AB37A0" w:rsidRPr="00C651F4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%대 구입의향으로,</w:t>
      </w:r>
      <w:r w:rsidR="00AB37A0" w:rsidRPr="00C651F4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</w:t>
      </w:r>
      <w:r w:rsidR="00AE1507" w:rsidRPr="00C651F4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기아가 </w:t>
      </w:r>
      <w:r w:rsidR="00C652CD" w:rsidRPr="00C651F4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잇따라 </w:t>
      </w:r>
      <w:r w:rsidR="00AE1507" w:rsidRPr="00C651F4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선보인 전기차 라인업 3종 </w:t>
      </w:r>
      <w:r w:rsidR="006E6B64" w:rsidRPr="00C651F4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중에</w:t>
      </w:r>
      <w:r w:rsidR="00AE1507" w:rsidRPr="00C651F4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서도 가장 앞</w:t>
      </w:r>
      <w:r w:rsidR="00AB37A0" w:rsidRPr="00C651F4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섰</w:t>
      </w:r>
      <w:r w:rsidR="00AE1507" w:rsidRPr="00C651F4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다. </w:t>
      </w:r>
      <w:r w:rsidR="00C652CD" w:rsidRPr="00C651F4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흔치 않은 </w:t>
      </w:r>
      <w:proofErr w:type="spellStart"/>
      <w:r w:rsidR="00AB37A0" w:rsidRPr="00C651F4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준중형</w:t>
      </w:r>
      <w:proofErr w:type="spellEnd"/>
      <w:r w:rsidR="00AB37A0" w:rsidRPr="00C651F4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</w:t>
      </w:r>
      <w:proofErr w:type="spellStart"/>
      <w:r w:rsidR="00AB37A0" w:rsidRPr="00C651F4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차급의</w:t>
      </w:r>
      <w:proofErr w:type="spellEnd"/>
      <w:r w:rsidR="00AB37A0" w:rsidRPr="00C651F4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전기 </w:t>
      </w:r>
      <w:r w:rsidR="00AE1507" w:rsidRPr="00C651F4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SUV</w:t>
      </w:r>
      <w:r w:rsidR="006E6B64" w:rsidRPr="00C651F4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라는 </w:t>
      </w:r>
      <w:r w:rsidR="009E668C" w:rsidRPr="00C651F4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점</w:t>
      </w:r>
      <w:r w:rsidR="00C652CD" w:rsidRPr="00C651F4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이 가족 </w:t>
      </w:r>
      <w:proofErr w:type="spellStart"/>
      <w:r w:rsidR="00C652CD" w:rsidRPr="00C651F4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레저용</w:t>
      </w:r>
      <w:proofErr w:type="spellEnd"/>
      <w:r w:rsidR="00C652CD" w:rsidRPr="00C651F4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전기차를 찾는</w:t>
      </w:r>
      <w:r w:rsidR="00AE1507" w:rsidRPr="00C651F4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</w:t>
      </w:r>
      <w:r w:rsidR="00AB37A0" w:rsidRPr="00C651F4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소비자</w:t>
      </w:r>
      <w:r w:rsidR="00A7689F" w:rsidRPr="00C651F4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눈길을 끌어당긴</w:t>
      </w:r>
      <w:r w:rsidR="009E668C" w:rsidRPr="00C651F4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</w:t>
      </w:r>
      <w:r w:rsidR="00AB37A0" w:rsidRPr="00C651F4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것으로 보인</w:t>
      </w:r>
      <w:r w:rsidR="00AE1507" w:rsidRPr="00C651F4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다.</w:t>
      </w:r>
    </w:p>
    <w:p w14:paraId="23E4158B" w14:textId="591F1C1A" w:rsidR="00CD7244" w:rsidRPr="00C651F4" w:rsidRDefault="00AE0F7C" w:rsidP="00590645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Cs w:val="20"/>
        </w:rPr>
      </w:pPr>
      <w:r w:rsidRPr="00C651F4">
        <w:rPr>
          <w:rFonts w:ascii="맑은 고딕" w:eastAsia="맑은 고딕" w:hAnsi="맑은 고딕" w:cs="굴림" w:hint="eastAsia"/>
          <w:color w:val="000000"/>
          <w:kern w:val="0"/>
          <w:szCs w:val="20"/>
        </w:rPr>
        <w:t>□</w:t>
      </w:r>
      <w:r w:rsidRPr="00C651F4">
        <w:rPr>
          <w:rFonts w:ascii="맑은 고딕" w:eastAsia="맑은 고딕" w:hAnsi="맑은 고딕" w:cs="굴림"/>
          <w:color w:val="000000"/>
          <w:kern w:val="0"/>
          <w:szCs w:val="20"/>
        </w:rPr>
        <w:t xml:space="preserve"> </w:t>
      </w:r>
      <w:r w:rsidR="00484E86" w:rsidRPr="00C651F4">
        <w:rPr>
          <w:rFonts w:ascii="맑은 고딕" w:eastAsia="맑은 고딕" w:hAnsi="맑은 고딕" w:cs="굴림" w:hint="eastAsia"/>
          <w:color w:val="000000"/>
          <w:kern w:val="0"/>
          <w:szCs w:val="20"/>
        </w:rPr>
        <w:t>자동차</w:t>
      </w:r>
      <w:r w:rsidR="00484E86" w:rsidRPr="00C651F4">
        <w:rPr>
          <w:rFonts w:ascii="맑은 고딕" w:eastAsia="맑은 고딕" w:hAnsi="맑은 고딕" w:cs="굴림"/>
          <w:color w:val="000000"/>
          <w:kern w:val="0"/>
          <w:szCs w:val="20"/>
        </w:rPr>
        <w:t xml:space="preserve"> 리서치 전문기관 컨슈머인사이트는 2021년 11월 시작한 신차 소비자 초기 반응(</w:t>
      </w:r>
      <w:proofErr w:type="gramStart"/>
      <w:r w:rsidR="00484E86" w:rsidRPr="00C651F4">
        <w:rPr>
          <w:rFonts w:ascii="맑은 고딕" w:eastAsia="맑은 고딕" w:hAnsi="맑은 고딕" w:cs="굴림"/>
          <w:color w:val="000000"/>
          <w:kern w:val="0"/>
          <w:szCs w:val="20"/>
        </w:rPr>
        <w:t>AIMM :</w:t>
      </w:r>
      <w:proofErr w:type="gramEnd"/>
      <w:r w:rsidR="00484E86" w:rsidRPr="00C651F4">
        <w:rPr>
          <w:rFonts w:ascii="맑은 고딕" w:eastAsia="맑은 고딕" w:hAnsi="맑은 고딕" w:cs="굴림"/>
          <w:color w:val="000000"/>
          <w:kern w:val="0"/>
          <w:szCs w:val="20"/>
        </w:rPr>
        <w:t xml:space="preserve"> Auto Initial Market Monitoring) 조사에서 앞으로 2년 내 신차 구입의향이 있는 소비자(매주 500명)에게 출시 전후 1년 이내(출시 전, 출시 후 각각 6개월)의 국산·수입 신차 모델(페이스 리프트 제외)에 대한 인지도, 관심도, 구입의향 등을 묻고 있다. 구입의향은 ‘그 모델을 구입할 가능성이 얼마나 있습니까?’라는 4점 척도 문</w:t>
      </w:r>
      <w:r w:rsidR="00484E86" w:rsidRPr="00C651F4">
        <w:rPr>
          <w:rFonts w:ascii="맑은 고딕" w:eastAsia="맑은 고딕" w:hAnsi="맑은 고딕" w:cs="굴림" w:hint="eastAsia"/>
          <w:color w:val="000000"/>
          <w:kern w:val="0"/>
          <w:szCs w:val="20"/>
        </w:rPr>
        <w:t>항에</w:t>
      </w:r>
      <w:r w:rsidR="00484E86" w:rsidRPr="00C651F4">
        <w:rPr>
          <w:rFonts w:ascii="맑은 고딕" w:eastAsia="맑은 고딕" w:hAnsi="맑은 고딕" w:cs="굴림"/>
          <w:color w:val="000000"/>
          <w:kern w:val="0"/>
          <w:szCs w:val="20"/>
        </w:rPr>
        <w:t xml:space="preserve"> ‘구입할 가능성 조금(3점)+많이(4점) 있다’ 응답 비율이다.</w:t>
      </w:r>
      <w:bookmarkStart w:id="0" w:name="_GoBack"/>
      <w:bookmarkEnd w:id="0"/>
    </w:p>
    <w:p w14:paraId="1985E55E" w14:textId="77777777" w:rsidR="00484E86" w:rsidRPr="00C651F4" w:rsidRDefault="00484E86" w:rsidP="00590645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24"/>
          <w:szCs w:val="24"/>
        </w:rPr>
      </w:pPr>
    </w:p>
    <w:p w14:paraId="5D9BC06B" w14:textId="394F4E6E" w:rsidR="00DF3EFD" w:rsidRPr="00C651F4" w:rsidRDefault="00791F52" w:rsidP="00F20021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b/>
          <w:color w:val="000000"/>
          <w:kern w:val="0"/>
          <w:sz w:val="24"/>
          <w:szCs w:val="24"/>
        </w:rPr>
      </w:pPr>
      <w:r w:rsidRPr="00C651F4">
        <w:rPr>
          <w:rFonts w:ascii="맑은 고딕" w:eastAsia="맑은 고딕" w:hAnsi="맑은 고딕" w:cs="굴림" w:hint="eastAsia"/>
          <w:b/>
          <w:color w:val="000000"/>
          <w:kern w:val="0"/>
          <w:sz w:val="24"/>
          <w:szCs w:val="24"/>
        </w:rPr>
        <w:t xml:space="preserve">■ </w:t>
      </w:r>
      <w:r w:rsidR="006A6DDC" w:rsidRPr="00C651F4">
        <w:rPr>
          <w:rFonts w:ascii="맑은 고딕" w:eastAsia="맑은 고딕" w:hAnsi="맑은 고딕" w:cs="굴림" w:hint="eastAsia"/>
          <w:b/>
          <w:color w:val="000000"/>
          <w:kern w:val="0"/>
          <w:sz w:val="24"/>
          <w:szCs w:val="24"/>
        </w:rPr>
        <w:t>1</w:t>
      </w:r>
      <w:r w:rsidR="006A6DDC" w:rsidRPr="00C651F4">
        <w:rPr>
          <w:rFonts w:ascii="맑은 고딕" w:eastAsia="맑은 고딕" w:hAnsi="맑은 고딕" w:cs="굴림"/>
          <w:b/>
          <w:color w:val="000000"/>
          <w:kern w:val="0"/>
          <w:sz w:val="24"/>
          <w:szCs w:val="24"/>
        </w:rPr>
        <w:t>~5</w:t>
      </w:r>
      <w:r w:rsidR="006A6DDC" w:rsidRPr="00C651F4">
        <w:rPr>
          <w:rFonts w:ascii="맑은 고딕" w:eastAsia="맑은 고딕" w:hAnsi="맑은 고딕" w:cs="굴림" w:hint="eastAsia"/>
          <w:b/>
          <w:color w:val="000000"/>
          <w:kern w:val="0"/>
          <w:sz w:val="24"/>
          <w:szCs w:val="24"/>
        </w:rPr>
        <w:t>위 모두 전기차</w:t>
      </w:r>
    </w:p>
    <w:p w14:paraId="4C50E72E" w14:textId="39213BEF" w:rsidR="00845D2B" w:rsidRPr="00C651F4" w:rsidRDefault="004829E3" w:rsidP="00484E86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24"/>
          <w:szCs w:val="24"/>
        </w:rPr>
      </w:pPr>
      <w:r w:rsidRPr="00C651F4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○</w:t>
      </w:r>
      <w:r w:rsidR="002C70F5" w:rsidRPr="00C651F4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</w:t>
      </w:r>
      <w:r w:rsidR="00AE1507" w:rsidRPr="003D0C33">
        <w:rPr>
          <w:rFonts w:ascii="맑은 고딕" w:eastAsia="맑은 고딕" w:hAnsi="맑은 고딕" w:cs="굴림"/>
          <w:color w:val="000000"/>
          <w:kern w:val="0"/>
          <w:sz w:val="24"/>
          <w:szCs w:val="24"/>
          <w:highlight w:val="yellow"/>
        </w:rPr>
        <w:t>10</w:t>
      </w:r>
      <w:r w:rsidR="006E34BF" w:rsidRPr="003D0C33">
        <w:rPr>
          <w:rFonts w:ascii="맑은 고딕" w:eastAsia="맑은 고딕" w:hAnsi="맑은 고딕" w:cs="굴림"/>
          <w:color w:val="000000"/>
          <w:kern w:val="0"/>
          <w:sz w:val="24"/>
          <w:szCs w:val="24"/>
          <w:highlight w:val="yellow"/>
        </w:rPr>
        <w:t xml:space="preserve">월 </w:t>
      </w:r>
      <w:r w:rsidR="00A53C25">
        <w:rPr>
          <w:rFonts w:ascii="맑은 고딕" w:eastAsia="맑은 고딕" w:hAnsi="맑은 고딕" w:cs="굴림"/>
          <w:color w:val="000000"/>
          <w:kern w:val="0"/>
          <w:sz w:val="24"/>
          <w:szCs w:val="24"/>
          <w:highlight w:val="yellow"/>
        </w:rPr>
        <w:t>3</w:t>
      </w:r>
      <w:r w:rsidR="006E34BF" w:rsidRPr="003D0C33">
        <w:rPr>
          <w:rFonts w:ascii="맑은 고딕" w:eastAsia="맑은 고딕" w:hAnsi="맑은 고딕" w:cs="굴림"/>
          <w:color w:val="000000"/>
          <w:kern w:val="0"/>
          <w:sz w:val="24"/>
          <w:szCs w:val="24"/>
          <w:highlight w:val="yellow"/>
        </w:rPr>
        <w:t>주</w:t>
      </w:r>
      <w:r w:rsidR="006E34BF" w:rsidRPr="00A53C25">
        <w:rPr>
          <w:rFonts w:ascii="맑은 고딕" w:eastAsia="맑은 고딕" w:hAnsi="맑은 고딕" w:cs="굴림"/>
          <w:color w:val="000000"/>
          <w:kern w:val="0"/>
          <w:sz w:val="24"/>
          <w:szCs w:val="24"/>
          <w:highlight w:val="yellow"/>
        </w:rPr>
        <w:t>(</w:t>
      </w:r>
      <w:r w:rsidR="00E7617B" w:rsidRPr="00A53C25">
        <w:rPr>
          <w:rFonts w:ascii="맑은 고딕" w:eastAsia="맑은 고딕" w:hAnsi="맑은 고딕" w:cs="굴림"/>
          <w:color w:val="000000"/>
          <w:kern w:val="0"/>
          <w:sz w:val="24"/>
          <w:szCs w:val="24"/>
          <w:highlight w:val="yellow"/>
        </w:rPr>
        <w:t>10</w:t>
      </w:r>
      <w:r w:rsidR="00E7617B" w:rsidRPr="00A53C25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  <w:highlight w:val="yellow"/>
        </w:rPr>
        <w:t xml:space="preserve">월 </w:t>
      </w:r>
      <w:r w:rsidR="00A53C25" w:rsidRPr="00A53C25">
        <w:rPr>
          <w:rFonts w:ascii="맑은 고딕" w:eastAsia="맑은 고딕" w:hAnsi="맑은 고딕" w:cs="굴림"/>
          <w:color w:val="000000"/>
          <w:kern w:val="0"/>
          <w:sz w:val="24"/>
          <w:szCs w:val="24"/>
          <w:highlight w:val="yellow"/>
        </w:rPr>
        <w:t>13</w:t>
      </w:r>
      <w:r w:rsidR="006E34BF" w:rsidRPr="00A53C25">
        <w:rPr>
          <w:rFonts w:ascii="맑은 고딕" w:eastAsia="맑은 고딕" w:hAnsi="맑은 고딕" w:cs="굴림"/>
          <w:color w:val="000000"/>
          <w:kern w:val="0"/>
          <w:sz w:val="24"/>
          <w:szCs w:val="24"/>
          <w:highlight w:val="yellow"/>
        </w:rPr>
        <w:t>일 시작)</w:t>
      </w:r>
      <w:r w:rsidR="006E34BF" w:rsidRPr="00C651F4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</w:t>
      </w:r>
      <w:r w:rsidR="006E34BF" w:rsidRPr="00C651F4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조사에서 </w:t>
      </w:r>
      <w:r w:rsidR="006E34BF" w:rsidRPr="00C651F4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'</w:t>
      </w:r>
      <w:r w:rsidR="00AE1507" w:rsidRPr="00C651F4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E</w:t>
      </w:r>
      <w:r w:rsidR="006E34BF" w:rsidRPr="00C651F4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V5'</w:t>
      </w:r>
      <w:r w:rsidR="006E34BF" w:rsidRPr="00C651F4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구입의향은 </w:t>
      </w:r>
      <w:r w:rsidR="00AE1507" w:rsidRPr="00C651F4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22</w:t>
      </w:r>
      <w:r w:rsidR="006E34BF" w:rsidRPr="00C651F4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%</w:t>
      </w:r>
      <w:r w:rsidR="00AE1507" w:rsidRPr="00C651F4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로 비교 대상 </w:t>
      </w:r>
      <w:r w:rsidR="00D571C5" w:rsidRPr="00C651F4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29</w:t>
      </w:r>
      <w:r w:rsidR="00D571C5" w:rsidRPr="00C651F4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개 </w:t>
      </w:r>
      <w:r w:rsidR="00AE1507" w:rsidRPr="00C651F4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모델 중 </w:t>
      </w:r>
      <w:r w:rsidR="00AE1507" w:rsidRPr="00C651F4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1</w:t>
      </w:r>
      <w:r w:rsidR="00AE1507" w:rsidRPr="00C651F4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위였</w:t>
      </w:r>
      <w:r w:rsidR="006E34BF" w:rsidRPr="00C651F4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다</w:t>
      </w:r>
      <w:r w:rsidR="00625701" w:rsidRPr="00C651F4">
        <w:rPr>
          <w:rFonts w:ascii="맑은 고딕" w:eastAsia="맑은 고딕" w:hAnsi="맑은 고딕" w:cs="굴림" w:hint="eastAsia"/>
          <w:b/>
          <w:color w:val="000000"/>
          <w:kern w:val="0"/>
          <w:sz w:val="24"/>
          <w:szCs w:val="24"/>
        </w:rPr>
        <w:t>[그림</w:t>
      </w:r>
      <w:r w:rsidR="00301CBA" w:rsidRPr="00C651F4">
        <w:rPr>
          <w:rFonts w:ascii="맑은 고딕" w:eastAsia="맑은 고딕" w:hAnsi="맑은 고딕" w:cs="굴림" w:hint="eastAsia"/>
          <w:b/>
          <w:color w:val="000000"/>
          <w:kern w:val="0"/>
          <w:sz w:val="24"/>
          <w:szCs w:val="24"/>
        </w:rPr>
        <w:t>1</w:t>
      </w:r>
      <w:r w:rsidR="00625701" w:rsidRPr="00C651F4">
        <w:rPr>
          <w:rFonts w:ascii="맑은 고딕" w:eastAsia="맑은 고딕" w:hAnsi="맑은 고딕" w:cs="굴림"/>
          <w:b/>
          <w:color w:val="000000"/>
          <w:kern w:val="0"/>
          <w:sz w:val="24"/>
          <w:szCs w:val="24"/>
        </w:rPr>
        <w:t>]</w:t>
      </w:r>
      <w:r w:rsidR="006E34BF" w:rsidRPr="00C651F4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.</w:t>
      </w:r>
      <w:r w:rsidR="006E34BF" w:rsidRPr="00C651F4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</w:t>
      </w:r>
      <w:r w:rsidR="00AE1507" w:rsidRPr="00C651F4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향후 </w:t>
      </w:r>
      <w:r w:rsidR="002D69E1" w:rsidRPr="00C651F4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2년 내 신차 구입</w:t>
      </w:r>
      <w:r w:rsidR="007F086A" w:rsidRPr="00C651F4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예정자</w:t>
      </w:r>
      <w:r w:rsidR="002D69E1" w:rsidRPr="00C651F4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</w:t>
      </w:r>
      <w:r w:rsidR="002D69E1" w:rsidRPr="00C651F4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100</w:t>
      </w:r>
      <w:r w:rsidR="002D69E1" w:rsidRPr="00C651F4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명 중 </w:t>
      </w:r>
      <w:r w:rsidR="00AE1507" w:rsidRPr="00C651F4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22</w:t>
      </w:r>
      <w:r w:rsidR="002D69E1" w:rsidRPr="00C651F4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명</w:t>
      </w:r>
      <w:r w:rsidR="00AE1507" w:rsidRPr="00C651F4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이</w:t>
      </w:r>
      <w:r w:rsidR="002D69E1" w:rsidRPr="00C651F4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</w:t>
      </w:r>
      <w:r w:rsidR="00F01E1B" w:rsidRPr="00C651F4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EV5</w:t>
      </w:r>
      <w:r w:rsidR="00F01E1B" w:rsidRPr="00C651F4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를 구입 후보로 꼽은</w:t>
      </w:r>
      <w:r w:rsidR="00F5010C" w:rsidRPr="00C651F4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셈이</w:t>
      </w:r>
      <w:r w:rsidR="002D69E1" w:rsidRPr="00C651F4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다.</w:t>
      </w:r>
      <w:r w:rsidR="002D69E1" w:rsidRPr="00C651F4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</w:t>
      </w:r>
      <w:r w:rsidR="00F5010C" w:rsidRPr="00C651F4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이어 현대차</w:t>
      </w:r>
      <w:r w:rsidR="009E668C" w:rsidRPr="00C651F4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의</w:t>
      </w:r>
      <w:r w:rsidR="00F5010C" w:rsidRPr="00C651F4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</w:t>
      </w:r>
      <w:r w:rsidR="00F5010C" w:rsidRPr="00C651F4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‘</w:t>
      </w:r>
      <w:proofErr w:type="spellStart"/>
      <w:r w:rsidR="00F5010C" w:rsidRPr="00C651F4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아이오닉</w:t>
      </w:r>
      <w:proofErr w:type="spellEnd"/>
      <w:r w:rsidR="00F5010C" w:rsidRPr="00C651F4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</w:t>
      </w:r>
      <w:r w:rsidR="00F5010C" w:rsidRPr="00C651F4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6N’(17%)</w:t>
      </w:r>
      <w:r w:rsidR="00F5010C" w:rsidRPr="00C651F4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과</w:t>
      </w:r>
      <w:r w:rsidR="00F5010C" w:rsidRPr="00C651F4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</w:t>
      </w:r>
      <w:r w:rsidR="000B5CCE" w:rsidRPr="00C651F4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‘</w:t>
      </w:r>
      <w:proofErr w:type="spellStart"/>
      <w:r w:rsidR="000B5CCE" w:rsidRPr="00C651F4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넥쏘</w:t>
      </w:r>
      <w:proofErr w:type="spellEnd"/>
      <w:r w:rsidR="00F5010C" w:rsidRPr="00C651F4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(</w:t>
      </w:r>
      <w:r w:rsidR="00F5010C" w:rsidRPr="00C651F4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14%)</w:t>
      </w:r>
      <w:r w:rsidR="000B5CCE" w:rsidRPr="00C651F4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’</w:t>
      </w:r>
      <w:r w:rsidR="00F5010C" w:rsidRPr="00C651F4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, </w:t>
      </w:r>
      <w:r w:rsidR="00F5010C" w:rsidRPr="00C651F4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기아</w:t>
      </w:r>
      <w:r w:rsidR="009E668C" w:rsidRPr="00C651F4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의</w:t>
      </w:r>
      <w:r w:rsidR="00F5010C" w:rsidRPr="00C651F4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</w:t>
      </w:r>
      <w:r w:rsidR="009E668C" w:rsidRPr="00C651F4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‘</w:t>
      </w:r>
      <w:r w:rsidR="00F5010C" w:rsidRPr="00C651F4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PV5</w:t>
      </w:r>
      <w:r w:rsidR="009E668C" w:rsidRPr="00C651F4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’</w:t>
      </w:r>
      <w:r w:rsidR="00F5010C" w:rsidRPr="00C651F4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(7%), </w:t>
      </w:r>
      <w:proofErr w:type="spellStart"/>
      <w:r w:rsidR="00F5010C" w:rsidRPr="00C651F4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볼보</w:t>
      </w:r>
      <w:r w:rsidR="00301CBA" w:rsidRPr="00C651F4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lastRenderedPageBreak/>
        <w:t>자동차</w:t>
      </w:r>
      <w:r w:rsidR="009E668C" w:rsidRPr="00C651F4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의</w:t>
      </w:r>
      <w:proofErr w:type="spellEnd"/>
      <w:r w:rsidR="00F5010C" w:rsidRPr="00C651F4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</w:t>
      </w:r>
      <w:r w:rsidR="00F5010C" w:rsidRPr="00C651F4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‘EX90’(6%) </w:t>
      </w:r>
      <w:r w:rsidR="00F5010C" w:rsidRPr="00C651F4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순이었다.</w:t>
      </w:r>
      <w:r w:rsidR="00F5010C" w:rsidRPr="00C651F4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</w:t>
      </w:r>
      <w:r w:rsidR="00F5010C" w:rsidRPr="00C651F4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상위 </w:t>
      </w:r>
      <w:r w:rsidR="00F5010C" w:rsidRPr="00C651F4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5</w:t>
      </w:r>
      <w:r w:rsidR="00F5010C" w:rsidRPr="00C651F4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개</w:t>
      </w:r>
      <w:r w:rsidR="00AB37A0" w:rsidRPr="00C651F4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가</w:t>
      </w:r>
      <w:r w:rsidR="00F5010C" w:rsidRPr="00C651F4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</w:t>
      </w:r>
      <w:r w:rsidR="009E668C" w:rsidRPr="00C651F4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모두</w:t>
      </w:r>
      <w:r w:rsidR="00AB37A0" w:rsidRPr="00C651F4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</w:t>
      </w:r>
      <w:r w:rsidR="00F5010C" w:rsidRPr="00C651F4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전기차</w:t>
      </w:r>
      <w:r w:rsidR="00AB37A0" w:rsidRPr="00C651F4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였</w:t>
      </w:r>
      <w:r w:rsidR="0048100F" w:rsidRPr="00C651F4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고 </w:t>
      </w:r>
      <w:r w:rsidR="00D571C5" w:rsidRPr="00C651F4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그 중 </w:t>
      </w:r>
      <w:r w:rsidR="0048100F" w:rsidRPr="00C651F4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기아와 현대차 모델이 각각 </w:t>
      </w:r>
      <w:r w:rsidR="0048100F" w:rsidRPr="00C651F4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2</w:t>
      </w:r>
      <w:r w:rsidR="0048100F" w:rsidRPr="00C651F4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개였</w:t>
      </w:r>
      <w:r w:rsidR="00F5010C" w:rsidRPr="00C651F4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다.</w:t>
      </w:r>
    </w:p>
    <w:p w14:paraId="3609B556" w14:textId="2D7E64C2" w:rsidR="002E7174" w:rsidRPr="00C651F4" w:rsidRDefault="002E7174" w:rsidP="00484E86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24"/>
          <w:szCs w:val="24"/>
        </w:rPr>
      </w:pPr>
    </w:p>
    <w:p w14:paraId="64EC2903" w14:textId="27400E4A" w:rsidR="002E7174" w:rsidRPr="00C651F4" w:rsidRDefault="00E7617B" w:rsidP="00484E86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24"/>
          <w:szCs w:val="24"/>
        </w:rPr>
      </w:pPr>
      <w:r w:rsidRPr="00C651F4">
        <w:rPr>
          <w:rFonts w:ascii="맑은 고딕" w:eastAsia="맑은 고딕" w:hAnsi="맑은 고딕" w:cs="굴림"/>
          <w:noProof/>
          <w:color w:val="000000"/>
          <w:kern w:val="0"/>
          <w:sz w:val="24"/>
          <w:szCs w:val="24"/>
        </w:rPr>
        <w:drawing>
          <wp:inline distT="0" distB="0" distL="0" distR="0" wp14:anchorId="5F7100F3" wp14:editId="128E7353">
            <wp:extent cx="6192520" cy="3695065"/>
            <wp:effectExtent l="0" t="0" r="0" b="635"/>
            <wp:docPr id="1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그림1_최근 10주간 구입의향 Top5 추이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92520" cy="3695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B3357A" w14:textId="77777777" w:rsidR="002E7174" w:rsidRPr="00C651F4" w:rsidRDefault="002E7174" w:rsidP="00484E86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24"/>
          <w:szCs w:val="24"/>
        </w:rPr>
      </w:pPr>
    </w:p>
    <w:p w14:paraId="10C883BE" w14:textId="2AB860FD" w:rsidR="00CF0312" w:rsidRPr="00C651F4" w:rsidRDefault="00BA22BC" w:rsidP="00484E86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24"/>
          <w:szCs w:val="24"/>
        </w:rPr>
      </w:pPr>
      <w:r w:rsidRPr="00C651F4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○ </w:t>
      </w:r>
      <w:r w:rsidR="00F5010C" w:rsidRPr="00C651F4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EV5</w:t>
      </w:r>
      <w:r w:rsidR="00F5010C" w:rsidRPr="00C651F4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는 </w:t>
      </w:r>
      <w:r w:rsidR="00473A33" w:rsidRPr="00C651F4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7</w:t>
      </w:r>
      <w:r w:rsidR="00473A33" w:rsidRPr="00C651F4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월 </w:t>
      </w:r>
      <w:r w:rsidR="00473A33" w:rsidRPr="00C651F4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2</w:t>
      </w:r>
      <w:r w:rsidR="00473A33" w:rsidRPr="00C651F4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주 </w:t>
      </w:r>
      <w:r w:rsidR="00CF0312" w:rsidRPr="00C651F4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조사 대상에 포함</w:t>
      </w:r>
      <w:r w:rsidR="00C651F4" w:rsidRPr="00C651F4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되어 </w:t>
      </w:r>
      <w:r w:rsidR="00AB37A0" w:rsidRPr="00C651F4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최초 </w:t>
      </w:r>
      <w:r w:rsidR="00CF0312" w:rsidRPr="00C651F4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구입의향 </w:t>
      </w:r>
      <w:r w:rsidR="00473A33" w:rsidRPr="00C651F4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13%</w:t>
      </w:r>
      <w:r w:rsidR="0048100F" w:rsidRPr="00C651F4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로 </w:t>
      </w:r>
      <w:r w:rsidR="00F01E1B" w:rsidRPr="00C651F4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시작해 완만</w:t>
      </w:r>
      <w:r w:rsidR="00E7617B" w:rsidRPr="00C651F4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하게</w:t>
      </w:r>
      <w:r w:rsidR="00473A33" w:rsidRPr="00C651F4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상승</w:t>
      </w:r>
      <w:r w:rsidR="00F01E1B" w:rsidRPr="00C651F4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,</w:t>
      </w:r>
      <w:r w:rsidR="00473A33" w:rsidRPr="00C651F4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출시</w:t>
      </w:r>
      <w:r w:rsidR="00E7617B" w:rsidRPr="00C651F4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+</w:t>
      </w:r>
      <w:r w:rsidR="00E7617B" w:rsidRPr="00C651F4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1</w:t>
      </w:r>
      <w:r w:rsidR="00473A33" w:rsidRPr="00C651F4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주(</w:t>
      </w:r>
      <w:r w:rsidR="00473A33" w:rsidRPr="00C651F4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9</w:t>
      </w:r>
      <w:r w:rsidR="00473A33" w:rsidRPr="00C651F4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월 </w:t>
      </w:r>
      <w:r w:rsidR="00E7617B" w:rsidRPr="00C651F4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2</w:t>
      </w:r>
      <w:r w:rsidR="00473A33" w:rsidRPr="00C651F4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주</w:t>
      </w:r>
      <w:r w:rsidR="00473A33" w:rsidRPr="00C651F4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)</w:t>
      </w:r>
      <w:r w:rsidR="001B44D6" w:rsidRPr="00C651F4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에</w:t>
      </w:r>
      <w:r w:rsidR="00473A33" w:rsidRPr="00C651F4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</w:t>
      </w:r>
      <w:r w:rsidR="00473A33" w:rsidRPr="00C651F4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처음으로 </w:t>
      </w:r>
      <w:r w:rsidR="00473A33" w:rsidRPr="00C651F4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20%</w:t>
      </w:r>
      <w:r w:rsidR="00473A33" w:rsidRPr="00C651F4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를 </w:t>
      </w:r>
      <w:r w:rsidR="001B44D6" w:rsidRPr="00C651F4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넘어섰</w:t>
      </w:r>
      <w:r w:rsidR="00AB37A0" w:rsidRPr="00C651F4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다.</w:t>
      </w:r>
      <w:r w:rsidR="00473A33" w:rsidRPr="00C651F4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</w:t>
      </w:r>
      <w:r w:rsidR="00E7617B" w:rsidRPr="00C651F4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이후 </w:t>
      </w:r>
      <w:r w:rsidR="00CF0312" w:rsidRPr="00C651F4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최고</w:t>
      </w:r>
      <w:r w:rsidR="00AB37A0" w:rsidRPr="00C651F4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점인</w:t>
      </w:r>
      <w:r w:rsidR="00CF0312" w:rsidRPr="00C651F4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</w:t>
      </w:r>
      <w:r w:rsidR="00473A33" w:rsidRPr="00C651F4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2</w:t>
      </w:r>
      <w:r w:rsidR="00473A33" w:rsidRPr="00C651F4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3%</w:t>
      </w:r>
      <w:r w:rsidR="00D571C5" w:rsidRPr="00C651F4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에서 </w:t>
      </w:r>
      <w:r w:rsidR="00C652CD" w:rsidRPr="00C651F4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수주간</w:t>
      </w:r>
      <w:r w:rsidR="00D571C5" w:rsidRPr="00C651F4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머물</w:t>
      </w:r>
      <w:r w:rsidR="00E7617B" w:rsidRPr="00C651F4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다 </w:t>
      </w:r>
      <w:proofErr w:type="spellStart"/>
      <w:r w:rsidR="00473A33" w:rsidRPr="00C651F4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숨고르기</w:t>
      </w:r>
      <w:r w:rsidR="009E668C" w:rsidRPr="00C651F4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를</w:t>
      </w:r>
      <w:proofErr w:type="spellEnd"/>
      <w:r w:rsidR="009E668C" w:rsidRPr="00C651F4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하고 있</w:t>
      </w:r>
      <w:r w:rsidR="00E7617B" w:rsidRPr="00C651F4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으나 </w:t>
      </w:r>
      <w:r w:rsidR="009E668C" w:rsidRPr="00C651F4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비교 </w:t>
      </w:r>
      <w:r w:rsidR="00CF0312" w:rsidRPr="00C651F4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모델에 비하면 여전히 </w:t>
      </w:r>
      <w:r w:rsidR="00CF0312" w:rsidRPr="00C651F4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5%p </w:t>
      </w:r>
      <w:r w:rsidR="00CF0312" w:rsidRPr="00C651F4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이상 차이로 앞서</w:t>
      </w:r>
      <w:r w:rsidR="00AB37A0" w:rsidRPr="00C651F4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가</w:t>
      </w:r>
      <w:r w:rsidR="00CF0312" w:rsidRPr="00C651F4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고 있</w:t>
      </w:r>
      <w:r w:rsidR="00473A33" w:rsidRPr="00C651F4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다.</w:t>
      </w:r>
      <w:r w:rsidR="00E7617B" w:rsidRPr="00C651F4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</w:t>
      </w:r>
      <w:r w:rsidR="00E7617B" w:rsidRPr="00C651F4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다만 </w:t>
      </w:r>
      <w:r w:rsidR="00E7617B" w:rsidRPr="00C651F4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EV5</w:t>
      </w:r>
      <w:r w:rsidR="00E7617B" w:rsidRPr="00C651F4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는 흥행 모델의 일반적 패턴인 출시 초반의</w:t>
      </w:r>
      <w:r w:rsidR="00E7617B" w:rsidRPr="00C651F4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‘</w:t>
      </w:r>
      <w:r w:rsidR="00E7617B" w:rsidRPr="00C651F4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수직 상승</w:t>
      </w:r>
      <w:r w:rsidR="00E7617B" w:rsidRPr="00C651F4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’</w:t>
      </w:r>
      <w:r w:rsidR="00E7617B" w:rsidRPr="00C651F4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은 없었다.</w:t>
      </w:r>
    </w:p>
    <w:p w14:paraId="134707EC" w14:textId="5567F901" w:rsidR="00BA22BC" w:rsidRPr="00C651F4" w:rsidRDefault="00473A33" w:rsidP="00484E86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24"/>
          <w:szCs w:val="24"/>
        </w:rPr>
      </w:pPr>
      <w:r w:rsidRPr="00C651F4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</w:t>
      </w:r>
    </w:p>
    <w:p w14:paraId="6A629F42" w14:textId="41D3C2E0" w:rsidR="00BA22BC" w:rsidRPr="00C651F4" w:rsidRDefault="00BA22BC" w:rsidP="00484E86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24"/>
          <w:szCs w:val="24"/>
        </w:rPr>
      </w:pPr>
      <w:r w:rsidRPr="00C651F4">
        <w:rPr>
          <w:rFonts w:ascii="맑은 고딕" w:eastAsia="맑은 고딕" w:hAnsi="맑은 고딕" w:cs="굴림" w:hint="eastAsia"/>
          <w:b/>
          <w:color w:val="000000"/>
          <w:kern w:val="0"/>
          <w:sz w:val="24"/>
          <w:szCs w:val="24"/>
        </w:rPr>
        <w:t xml:space="preserve">■ </w:t>
      </w:r>
      <w:r w:rsidR="006A6DDC" w:rsidRPr="00C651F4">
        <w:rPr>
          <w:rFonts w:ascii="맑은 고딕" w:eastAsia="맑은 고딕" w:hAnsi="맑은 고딕" w:cs="굴림" w:hint="eastAsia"/>
          <w:b/>
          <w:color w:val="000000"/>
          <w:kern w:val="0"/>
          <w:sz w:val="24"/>
          <w:szCs w:val="24"/>
        </w:rPr>
        <w:t>E</w:t>
      </w:r>
      <w:r w:rsidR="006A6DDC" w:rsidRPr="00C651F4">
        <w:rPr>
          <w:rFonts w:ascii="맑은 고딕" w:eastAsia="맑은 고딕" w:hAnsi="맑은 고딕" w:cs="굴림"/>
          <w:b/>
          <w:color w:val="000000"/>
          <w:kern w:val="0"/>
          <w:sz w:val="24"/>
          <w:szCs w:val="24"/>
        </w:rPr>
        <w:t>V3</w:t>
      </w:r>
      <w:r w:rsidR="006A6DDC" w:rsidRPr="00C651F4">
        <w:rPr>
          <w:rFonts w:ascii="맑은 고딕" w:eastAsia="맑은 고딕" w:hAnsi="맑은 고딕" w:cs="굴림" w:hint="eastAsia"/>
          <w:b/>
          <w:color w:val="000000"/>
          <w:kern w:val="0"/>
          <w:sz w:val="24"/>
          <w:szCs w:val="24"/>
        </w:rPr>
        <w:t>·</w:t>
      </w:r>
      <w:r w:rsidR="006A6DDC" w:rsidRPr="00C651F4">
        <w:rPr>
          <w:rFonts w:ascii="맑은 고딕" w:eastAsia="맑은 고딕" w:hAnsi="맑은 고딕" w:cs="굴림"/>
          <w:b/>
          <w:color w:val="000000"/>
          <w:kern w:val="0"/>
          <w:sz w:val="24"/>
          <w:szCs w:val="24"/>
        </w:rPr>
        <w:t>EV4</w:t>
      </w:r>
      <w:r w:rsidR="006A6DDC" w:rsidRPr="00C651F4">
        <w:rPr>
          <w:rFonts w:ascii="맑은 고딕" w:eastAsia="맑은 고딕" w:hAnsi="맑은 고딕" w:cs="굴림" w:hint="eastAsia"/>
          <w:b/>
          <w:color w:val="000000"/>
          <w:kern w:val="0"/>
          <w:sz w:val="24"/>
          <w:szCs w:val="24"/>
        </w:rPr>
        <w:t>보다</w:t>
      </w:r>
      <w:r w:rsidR="006A6DDC" w:rsidRPr="00C651F4">
        <w:rPr>
          <w:rFonts w:ascii="맑은 고딕" w:eastAsia="맑은 고딕" w:hAnsi="맑은 고딕" w:cs="굴림"/>
          <w:b/>
          <w:color w:val="000000"/>
          <w:kern w:val="0"/>
          <w:sz w:val="24"/>
          <w:szCs w:val="24"/>
        </w:rPr>
        <w:t xml:space="preserve"> </w:t>
      </w:r>
      <w:r w:rsidR="006A6DDC" w:rsidRPr="00C651F4">
        <w:rPr>
          <w:rFonts w:ascii="맑은 고딕" w:eastAsia="맑은 고딕" w:hAnsi="맑은 고딕" w:cs="굴림" w:hint="eastAsia"/>
          <w:b/>
          <w:color w:val="000000"/>
          <w:kern w:val="0"/>
          <w:sz w:val="24"/>
          <w:szCs w:val="24"/>
        </w:rPr>
        <w:t>앞서</w:t>
      </w:r>
    </w:p>
    <w:p w14:paraId="4A8A01EA" w14:textId="0D272C89" w:rsidR="005C7570" w:rsidRPr="00C651F4" w:rsidRDefault="00845D2B" w:rsidP="006904FE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24"/>
          <w:szCs w:val="24"/>
        </w:rPr>
      </w:pPr>
      <w:r w:rsidRPr="00C651F4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○ </w:t>
      </w:r>
      <w:r w:rsidR="00D571C5" w:rsidRPr="00C651F4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현대기아차가 순차적으로</w:t>
      </w:r>
      <w:r w:rsidR="00CF0312" w:rsidRPr="00C651F4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선보인 </w:t>
      </w:r>
      <w:r w:rsidR="00D571C5" w:rsidRPr="00C651F4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중형 이하 </w:t>
      </w:r>
      <w:r w:rsidR="00CF0312" w:rsidRPr="00C651F4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전기차 라인업</w:t>
      </w:r>
      <w:r w:rsidR="00DC3533" w:rsidRPr="00C651F4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</w:t>
      </w:r>
      <w:r w:rsidR="00CF0312" w:rsidRPr="00C651F4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중에서도 </w:t>
      </w:r>
      <w:r w:rsidR="00D571C5" w:rsidRPr="00C651F4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EV5</w:t>
      </w:r>
      <w:r w:rsidR="00D571C5" w:rsidRPr="00C651F4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의 구입의향은 </w:t>
      </w:r>
      <w:r w:rsidR="00CF0312" w:rsidRPr="00C651F4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가장 높</w:t>
      </w:r>
      <w:r w:rsidR="00D571C5" w:rsidRPr="00C651F4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았</w:t>
      </w:r>
      <w:r w:rsidR="00CF0312" w:rsidRPr="00C651F4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다.</w:t>
      </w:r>
      <w:r w:rsidR="00DC3533" w:rsidRPr="00C651F4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</w:t>
      </w:r>
      <w:r w:rsidR="00DC3533" w:rsidRPr="00C651F4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출시 전후 동일 시기를 기준으로 </w:t>
      </w:r>
      <w:r w:rsidR="002C5626" w:rsidRPr="00C651F4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비교하면 </w:t>
      </w:r>
      <w:proofErr w:type="spellStart"/>
      <w:r w:rsidR="00D571C5" w:rsidRPr="00C651F4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소형급인</w:t>
      </w:r>
      <w:proofErr w:type="spellEnd"/>
      <w:r w:rsidR="00D571C5" w:rsidRPr="00C651F4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</w:t>
      </w:r>
      <w:r w:rsidR="00C652CD" w:rsidRPr="00C651F4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‘</w:t>
      </w:r>
      <w:r w:rsidR="00DC3533" w:rsidRPr="00C651F4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EV3</w:t>
      </w:r>
      <w:r w:rsidR="00C652CD" w:rsidRPr="00C651F4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’</w:t>
      </w:r>
      <w:r w:rsidR="0009304A" w:rsidRPr="00C651F4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(</w:t>
      </w:r>
      <w:r w:rsidR="00D571C5" w:rsidRPr="00C651F4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‘24</w:t>
      </w:r>
      <w:r w:rsidR="00D571C5" w:rsidRPr="00C651F4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년 </w:t>
      </w:r>
      <w:r w:rsidR="0009304A" w:rsidRPr="00C651F4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7</w:t>
      </w:r>
      <w:r w:rsidR="0009304A" w:rsidRPr="00C651F4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월 출시</w:t>
      </w:r>
      <w:r w:rsidR="0009304A" w:rsidRPr="00C651F4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)</w:t>
      </w:r>
      <w:r w:rsidR="002C5626" w:rsidRPr="00C651F4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에</w:t>
      </w:r>
      <w:r w:rsidR="00DC3533" w:rsidRPr="00C651F4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다소 열세</w:t>
      </w:r>
      <w:r w:rsidR="0048100F" w:rsidRPr="00C651F4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인 때</w:t>
      </w:r>
      <w:r w:rsidR="00DC3533" w:rsidRPr="00C651F4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도 있</w:t>
      </w:r>
      <w:r w:rsidR="006A6DDC" w:rsidRPr="00C651F4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었</w:t>
      </w:r>
      <w:r w:rsidR="00DC3533" w:rsidRPr="00C651F4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지만 거의 모든 기간 제일 높</w:t>
      </w:r>
      <w:r w:rsidR="009E668C" w:rsidRPr="00C651F4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았</w:t>
      </w:r>
      <w:r w:rsidR="00DC3533" w:rsidRPr="00C651F4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다</w:t>
      </w:r>
      <w:r w:rsidR="009255C8" w:rsidRPr="00C651F4">
        <w:rPr>
          <w:rFonts w:ascii="맑은 고딕" w:eastAsia="맑은 고딕" w:hAnsi="맑은 고딕" w:cs="굴림" w:hint="eastAsia"/>
          <w:b/>
          <w:color w:val="000000"/>
          <w:kern w:val="0"/>
          <w:sz w:val="24"/>
          <w:szCs w:val="24"/>
        </w:rPr>
        <w:t>[그림2</w:t>
      </w:r>
      <w:r w:rsidR="009255C8" w:rsidRPr="00C651F4">
        <w:rPr>
          <w:rFonts w:ascii="맑은 고딕" w:eastAsia="맑은 고딕" w:hAnsi="맑은 고딕" w:cs="굴림"/>
          <w:b/>
          <w:color w:val="000000"/>
          <w:kern w:val="0"/>
          <w:sz w:val="24"/>
          <w:szCs w:val="24"/>
        </w:rPr>
        <w:t>]</w:t>
      </w:r>
      <w:r w:rsidR="00DC3533" w:rsidRPr="00C651F4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.</w:t>
      </w:r>
      <w:r w:rsidR="00DC3533" w:rsidRPr="00C651F4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</w:t>
      </w:r>
      <w:r w:rsidR="003E593B" w:rsidRPr="00C651F4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같은 </w:t>
      </w:r>
      <w:proofErr w:type="spellStart"/>
      <w:r w:rsidR="00DC3533" w:rsidRPr="00C651F4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준중형</w:t>
      </w:r>
      <w:r w:rsidR="00E828B9" w:rsidRPr="00C651F4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급</w:t>
      </w:r>
      <w:proofErr w:type="spellEnd"/>
      <w:r w:rsidR="00DC3533" w:rsidRPr="00C651F4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세단 </w:t>
      </w:r>
      <w:r w:rsidR="00C652CD" w:rsidRPr="00C651F4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‘</w:t>
      </w:r>
      <w:r w:rsidR="00DC3533" w:rsidRPr="00C651F4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EV4</w:t>
      </w:r>
      <w:r w:rsidR="00C652CD" w:rsidRPr="00C651F4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’</w:t>
      </w:r>
      <w:r w:rsidR="0009304A" w:rsidRPr="00C651F4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(3</w:t>
      </w:r>
      <w:r w:rsidR="0009304A" w:rsidRPr="00C651F4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월 출시</w:t>
      </w:r>
      <w:r w:rsidR="0009304A" w:rsidRPr="00C651F4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)</w:t>
      </w:r>
      <w:r w:rsidR="00DC3533" w:rsidRPr="00C651F4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나</w:t>
      </w:r>
      <w:r w:rsidR="0009304A" w:rsidRPr="00C651F4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</w:t>
      </w:r>
      <w:r w:rsidR="00DC3533" w:rsidRPr="00C651F4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현대차의 </w:t>
      </w:r>
      <w:proofErr w:type="spellStart"/>
      <w:r w:rsidR="00D571C5" w:rsidRPr="00C651F4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중형급</w:t>
      </w:r>
      <w:proofErr w:type="spellEnd"/>
      <w:r w:rsidR="00D571C5" w:rsidRPr="00C651F4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</w:t>
      </w:r>
      <w:r w:rsidR="00DC3533" w:rsidRPr="00C651F4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수소전기차 </w:t>
      </w:r>
      <w:r w:rsidR="00DC3533" w:rsidRPr="00C651F4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‘</w:t>
      </w:r>
      <w:proofErr w:type="spellStart"/>
      <w:r w:rsidR="000B5CCE" w:rsidRPr="00C651F4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넥쏘</w:t>
      </w:r>
      <w:proofErr w:type="spellEnd"/>
      <w:r w:rsidR="00DC3533" w:rsidRPr="00C651F4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’</w:t>
      </w:r>
      <w:r w:rsidR="0009304A" w:rsidRPr="00C651F4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(6</w:t>
      </w:r>
      <w:r w:rsidR="0009304A" w:rsidRPr="00C651F4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월 출시</w:t>
      </w:r>
      <w:r w:rsidR="0009304A" w:rsidRPr="00C651F4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)</w:t>
      </w:r>
      <w:r w:rsidR="00DC3533" w:rsidRPr="00C651F4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에는 더 큰 차이로 </w:t>
      </w:r>
      <w:r w:rsidR="002C5626" w:rsidRPr="00C651F4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앞서가고</w:t>
      </w:r>
      <w:r w:rsidR="00DC3533" w:rsidRPr="00C651F4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있다.</w:t>
      </w:r>
      <w:r w:rsidR="00AF08F8" w:rsidRPr="00C651F4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</w:t>
      </w:r>
      <w:r w:rsidR="0040365E" w:rsidRPr="00C651F4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물론 </w:t>
      </w:r>
      <w:r w:rsidR="00AF08F8" w:rsidRPr="00C651F4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구입의향 </w:t>
      </w:r>
      <w:r w:rsidR="00AF08F8" w:rsidRPr="00C651F4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30%</w:t>
      </w:r>
      <w:r w:rsidR="0040365E" w:rsidRPr="00C651F4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와 </w:t>
      </w:r>
      <w:r w:rsidR="0040365E" w:rsidRPr="00C651F4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27%</w:t>
      </w:r>
      <w:r w:rsidR="0040365E" w:rsidRPr="00C651F4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를 각각 찍었던 프리미엄급 전기차 </w:t>
      </w:r>
      <w:r w:rsidR="0040365E" w:rsidRPr="00C651F4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EV9(‘23</w:t>
      </w:r>
      <w:r w:rsidR="0040365E" w:rsidRPr="00C651F4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년 </w:t>
      </w:r>
      <w:r w:rsidR="0040365E" w:rsidRPr="00C651F4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2</w:t>
      </w:r>
      <w:r w:rsidR="0040365E" w:rsidRPr="00C651F4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월 출시</w:t>
      </w:r>
      <w:r w:rsidR="0040365E" w:rsidRPr="00C651F4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)</w:t>
      </w:r>
      <w:r w:rsidR="0040365E" w:rsidRPr="00C651F4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이나 </w:t>
      </w:r>
      <w:proofErr w:type="spellStart"/>
      <w:r w:rsidR="0040365E" w:rsidRPr="00C651F4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아이오닉</w:t>
      </w:r>
      <w:proofErr w:type="spellEnd"/>
      <w:r w:rsidR="0040365E" w:rsidRPr="00C651F4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9</w:t>
      </w:r>
      <w:r w:rsidR="0040365E" w:rsidRPr="00C651F4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(‘25</w:t>
      </w:r>
      <w:r w:rsidR="0040365E" w:rsidRPr="00C651F4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년 </w:t>
      </w:r>
      <w:r w:rsidR="0040365E" w:rsidRPr="00C651F4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2</w:t>
      </w:r>
      <w:r w:rsidR="0040365E" w:rsidRPr="00C651F4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월 출시</w:t>
      </w:r>
      <w:r w:rsidR="0040365E" w:rsidRPr="00C651F4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)</w:t>
      </w:r>
      <w:r w:rsidR="0040365E" w:rsidRPr="00C651F4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에는 못 미친다.</w:t>
      </w:r>
    </w:p>
    <w:p w14:paraId="455DE557" w14:textId="3E342381" w:rsidR="00CF0312" w:rsidRPr="00C651F4" w:rsidRDefault="00CF0312" w:rsidP="006904FE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24"/>
          <w:szCs w:val="24"/>
        </w:rPr>
      </w:pPr>
    </w:p>
    <w:p w14:paraId="7142F117" w14:textId="060BAABD" w:rsidR="00CF0312" w:rsidRPr="00C651F4" w:rsidRDefault="00CF0312" w:rsidP="006904FE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24"/>
          <w:szCs w:val="24"/>
        </w:rPr>
      </w:pPr>
      <w:r w:rsidRPr="00C651F4">
        <w:rPr>
          <w:rFonts w:ascii="맑은 고딕" w:eastAsia="맑은 고딕" w:hAnsi="맑은 고딕" w:cs="굴림" w:hint="eastAsia"/>
          <w:noProof/>
          <w:color w:val="000000"/>
          <w:kern w:val="0"/>
          <w:sz w:val="24"/>
          <w:szCs w:val="24"/>
        </w:rPr>
        <w:drawing>
          <wp:inline distT="0" distB="0" distL="0" distR="0" wp14:anchorId="08A1B6AE" wp14:editId="7E157D09">
            <wp:extent cx="6192520" cy="3851275"/>
            <wp:effectExtent l="0" t="0" r="0" b="0"/>
            <wp:docPr id="4" name="그림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그림2_EV5 등 신차 구입의향 추이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92520" cy="3851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F2B8C5" w14:textId="122AE1D1" w:rsidR="00964CFB" w:rsidRPr="00C651F4" w:rsidRDefault="00964CFB" w:rsidP="006904FE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24"/>
          <w:szCs w:val="24"/>
        </w:rPr>
      </w:pPr>
    </w:p>
    <w:p w14:paraId="4C3F1785" w14:textId="0701591F" w:rsidR="00A011E2" w:rsidRPr="00C651F4" w:rsidRDefault="0009304A" w:rsidP="00104B60">
      <w:pPr>
        <w:spacing w:before="120" w:after="0" w:line="240" w:lineRule="auto"/>
        <w:textAlignment w:val="baseline"/>
        <w:rPr>
          <w:sz w:val="24"/>
          <w:szCs w:val="24"/>
        </w:rPr>
      </w:pPr>
      <w:r w:rsidRPr="00C651F4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○ </w:t>
      </w:r>
      <w:r w:rsidRPr="00C651F4">
        <w:rPr>
          <w:sz w:val="24"/>
          <w:szCs w:val="24"/>
        </w:rPr>
        <w:t xml:space="preserve">EV5의 </w:t>
      </w:r>
      <w:r w:rsidR="00F60446" w:rsidRPr="00C651F4">
        <w:rPr>
          <w:rFonts w:hint="eastAsia"/>
          <w:sz w:val="24"/>
          <w:szCs w:val="24"/>
        </w:rPr>
        <w:t>강점</w:t>
      </w:r>
      <w:r w:rsidRPr="00C651F4">
        <w:rPr>
          <w:sz w:val="24"/>
          <w:szCs w:val="24"/>
        </w:rPr>
        <w:t>은</w:t>
      </w:r>
      <w:r w:rsidR="00104B60" w:rsidRPr="00C651F4">
        <w:rPr>
          <w:rFonts w:hint="eastAsia"/>
          <w:sz w:val="24"/>
          <w:szCs w:val="24"/>
        </w:rPr>
        <w:t xml:space="preserve"> 정통 </w:t>
      </w:r>
      <w:r w:rsidR="00104B60" w:rsidRPr="00C651F4">
        <w:rPr>
          <w:sz w:val="24"/>
          <w:szCs w:val="24"/>
        </w:rPr>
        <w:t xml:space="preserve">SUV </w:t>
      </w:r>
      <w:r w:rsidR="00104B60" w:rsidRPr="00C651F4">
        <w:rPr>
          <w:rFonts w:hint="eastAsia"/>
          <w:sz w:val="24"/>
          <w:szCs w:val="24"/>
        </w:rPr>
        <w:t xml:space="preserve">형태의 </w:t>
      </w:r>
      <w:r w:rsidR="002C3531" w:rsidRPr="00C651F4">
        <w:rPr>
          <w:rFonts w:hint="eastAsia"/>
          <w:sz w:val="24"/>
          <w:szCs w:val="24"/>
        </w:rPr>
        <w:t xml:space="preserve">전기차로서 </w:t>
      </w:r>
      <w:proofErr w:type="spellStart"/>
      <w:r w:rsidR="00F60446" w:rsidRPr="00C651F4">
        <w:rPr>
          <w:rFonts w:hint="eastAsia"/>
          <w:sz w:val="24"/>
          <w:szCs w:val="24"/>
        </w:rPr>
        <w:t>패밀리카</w:t>
      </w:r>
      <w:r w:rsidR="00D571C5" w:rsidRPr="00C651F4">
        <w:rPr>
          <w:rFonts w:hint="eastAsia"/>
          <w:sz w:val="24"/>
          <w:szCs w:val="24"/>
        </w:rPr>
        <w:t>에</w:t>
      </w:r>
      <w:proofErr w:type="spellEnd"/>
      <w:r w:rsidR="00F60446" w:rsidRPr="00C651F4">
        <w:rPr>
          <w:rFonts w:hint="eastAsia"/>
          <w:sz w:val="24"/>
          <w:szCs w:val="24"/>
        </w:rPr>
        <w:t xml:space="preserve"> 적당한 </w:t>
      </w:r>
      <w:r w:rsidR="00104B60" w:rsidRPr="00C651F4">
        <w:rPr>
          <w:rFonts w:hint="eastAsia"/>
          <w:sz w:val="24"/>
          <w:szCs w:val="24"/>
        </w:rPr>
        <w:t>공간 활용성과 디자인</w:t>
      </w:r>
      <w:r w:rsidR="00F60446" w:rsidRPr="00C651F4">
        <w:rPr>
          <w:rFonts w:hint="eastAsia"/>
          <w:sz w:val="24"/>
          <w:szCs w:val="24"/>
        </w:rPr>
        <w:t>이</w:t>
      </w:r>
      <w:r w:rsidR="00104B60" w:rsidRPr="00C651F4">
        <w:rPr>
          <w:rFonts w:hint="eastAsia"/>
          <w:sz w:val="24"/>
          <w:szCs w:val="24"/>
        </w:rPr>
        <w:t>다.</w:t>
      </w:r>
      <w:r w:rsidR="00104B60" w:rsidRPr="00C651F4">
        <w:rPr>
          <w:sz w:val="24"/>
          <w:szCs w:val="24"/>
        </w:rPr>
        <w:t xml:space="preserve"> </w:t>
      </w:r>
      <w:r w:rsidR="002C5626" w:rsidRPr="00C651F4">
        <w:rPr>
          <w:rFonts w:hint="eastAsia"/>
          <w:sz w:val="24"/>
          <w:szCs w:val="24"/>
        </w:rPr>
        <w:t>구입의향자</w:t>
      </w:r>
      <w:r w:rsidR="00104B60" w:rsidRPr="00C651F4">
        <w:rPr>
          <w:rFonts w:hint="eastAsia"/>
          <w:sz w:val="24"/>
          <w:szCs w:val="24"/>
        </w:rPr>
        <w:t xml:space="preserve">가 </w:t>
      </w:r>
      <w:r w:rsidR="004C5117" w:rsidRPr="00C651F4">
        <w:rPr>
          <w:rFonts w:hint="eastAsia"/>
          <w:sz w:val="24"/>
          <w:szCs w:val="24"/>
        </w:rPr>
        <w:t>직접 작성한</w:t>
      </w:r>
      <w:r w:rsidR="00104B60" w:rsidRPr="00C651F4">
        <w:rPr>
          <w:rFonts w:hint="eastAsia"/>
          <w:sz w:val="24"/>
          <w:szCs w:val="24"/>
        </w:rPr>
        <w:t xml:space="preserve"> 구입의향</w:t>
      </w:r>
      <w:r w:rsidR="00104B60" w:rsidRPr="00C651F4">
        <w:rPr>
          <w:sz w:val="24"/>
          <w:szCs w:val="24"/>
        </w:rPr>
        <w:t xml:space="preserve"> 이유와 </w:t>
      </w:r>
      <w:proofErr w:type="spellStart"/>
      <w:r w:rsidR="00104B60" w:rsidRPr="00C651F4">
        <w:rPr>
          <w:sz w:val="24"/>
          <w:szCs w:val="24"/>
        </w:rPr>
        <w:t>한줄평</w:t>
      </w:r>
      <w:proofErr w:type="spellEnd"/>
      <w:r w:rsidR="00104B60" w:rsidRPr="00C651F4">
        <w:rPr>
          <w:sz w:val="24"/>
          <w:szCs w:val="24"/>
        </w:rPr>
        <w:t>(VOC)을 보면</w:t>
      </w:r>
      <w:r w:rsidR="00104B60" w:rsidRPr="00C651F4">
        <w:rPr>
          <w:rFonts w:hint="eastAsia"/>
          <w:sz w:val="24"/>
          <w:szCs w:val="24"/>
        </w:rPr>
        <w:t xml:space="preserve"> </w:t>
      </w:r>
      <w:r w:rsidR="004C5117" w:rsidRPr="00C651F4">
        <w:rPr>
          <w:rFonts w:hint="eastAsia"/>
          <w:sz w:val="24"/>
          <w:szCs w:val="24"/>
        </w:rPr>
        <w:t xml:space="preserve">핵심 키워드는 </w:t>
      </w:r>
      <w:r w:rsidR="00F60446" w:rsidRPr="00C651F4">
        <w:rPr>
          <w:sz w:val="24"/>
          <w:szCs w:val="24"/>
        </w:rPr>
        <w:t>‘</w:t>
      </w:r>
      <w:r w:rsidR="00F60446" w:rsidRPr="00C651F4">
        <w:rPr>
          <w:rFonts w:hint="eastAsia"/>
          <w:sz w:val="24"/>
          <w:szCs w:val="24"/>
        </w:rPr>
        <w:t>전기차</w:t>
      </w:r>
      <w:r w:rsidR="00F60446" w:rsidRPr="00C651F4">
        <w:rPr>
          <w:sz w:val="24"/>
          <w:szCs w:val="24"/>
        </w:rPr>
        <w:t xml:space="preserve">’ </w:t>
      </w:r>
      <w:r w:rsidR="00104B60" w:rsidRPr="00C651F4">
        <w:rPr>
          <w:sz w:val="24"/>
          <w:szCs w:val="24"/>
        </w:rPr>
        <w:t>‘</w:t>
      </w:r>
      <w:r w:rsidR="00104B60" w:rsidRPr="00C651F4">
        <w:rPr>
          <w:rFonts w:hint="eastAsia"/>
          <w:sz w:val="24"/>
          <w:szCs w:val="24"/>
        </w:rPr>
        <w:t>디자인</w:t>
      </w:r>
      <w:r w:rsidR="00104B60" w:rsidRPr="00C651F4">
        <w:rPr>
          <w:sz w:val="24"/>
          <w:szCs w:val="24"/>
        </w:rPr>
        <w:t>’</w:t>
      </w:r>
      <w:r w:rsidR="004C5117" w:rsidRPr="00C651F4">
        <w:rPr>
          <w:rFonts w:hint="eastAsia"/>
          <w:sz w:val="24"/>
          <w:szCs w:val="24"/>
        </w:rPr>
        <w:t>,</w:t>
      </w:r>
      <w:r w:rsidR="00F60446" w:rsidRPr="00C651F4">
        <w:rPr>
          <w:rFonts w:hint="eastAsia"/>
          <w:sz w:val="24"/>
          <w:szCs w:val="24"/>
        </w:rPr>
        <w:t xml:space="preserve"> </w:t>
      </w:r>
      <w:r w:rsidR="004C5117" w:rsidRPr="00C651F4">
        <w:rPr>
          <w:rFonts w:hint="eastAsia"/>
          <w:sz w:val="24"/>
          <w:szCs w:val="24"/>
        </w:rPr>
        <w:t xml:space="preserve">그리고 </w:t>
      </w:r>
      <w:r w:rsidR="007B1110" w:rsidRPr="00C651F4">
        <w:rPr>
          <w:sz w:val="24"/>
          <w:szCs w:val="24"/>
        </w:rPr>
        <w:t>‘</w:t>
      </w:r>
      <w:proofErr w:type="spellStart"/>
      <w:r w:rsidR="007B1110" w:rsidRPr="00C651F4">
        <w:rPr>
          <w:rFonts w:hint="eastAsia"/>
          <w:sz w:val="24"/>
          <w:szCs w:val="24"/>
        </w:rPr>
        <w:t>가성비</w:t>
      </w:r>
      <w:proofErr w:type="spellEnd"/>
      <w:r w:rsidR="007B1110" w:rsidRPr="00C651F4">
        <w:rPr>
          <w:sz w:val="24"/>
          <w:szCs w:val="24"/>
        </w:rPr>
        <w:t>’</w:t>
      </w:r>
      <w:r w:rsidR="004C5117" w:rsidRPr="00C651F4">
        <w:rPr>
          <w:rFonts w:hint="eastAsia"/>
          <w:sz w:val="24"/>
          <w:szCs w:val="24"/>
        </w:rPr>
        <w:t>였다.</w:t>
      </w:r>
      <w:r w:rsidR="002C3531" w:rsidRPr="00C651F4">
        <w:rPr>
          <w:sz w:val="24"/>
          <w:szCs w:val="24"/>
        </w:rPr>
        <w:t xml:space="preserve"> </w:t>
      </w:r>
      <w:r w:rsidR="00675A06" w:rsidRPr="00C651F4">
        <w:rPr>
          <w:rFonts w:hint="eastAsia"/>
          <w:sz w:val="24"/>
          <w:szCs w:val="24"/>
        </w:rPr>
        <w:t>한 응답자</w:t>
      </w:r>
      <w:r w:rsidR="004C5117" w:rsidRPr="00C651F4">
        <w:rPr>
          <w:rFonts w:hint="eastAsia"/>
          <w:sz w:val="24"/>
          <w:szCs w:val="24"/>
        </w:rPr>
        <w:t>는</w:t>
      </w:r>
      <w:r w:rsidR="00675A06" w:rsidRPr="00C651F4">
        <w:rPr>
          <w:rFonts w:hint="eastAsia"/>
          <w:sz w:val="24"/>
          <w:szCs w:val="24"/>
        </w:rPr>
        <w:t xml:space="preserve"> </w:t>
      </w:r>
      <w:r w:rsidR="007B1110" w:rsidRPr="00C651F4">
        <w:rPr>
          <w:sz w:val="24"/>
          <w:szCs w:val="24"/>
        </w:rPr>
        <w:t>‘</w:t>
      </w:r>
      <w:r w:rsidR="007B1110" w:rsidRPr="00C651F4">
        <w:rPr>
          <w:rFonts w:hint="eastAsia"/>
          <w:sz w:val="24"/>
          <w:szCs w:val="24"/>
        </w:rPr>
        <w:t>가장 현실적</w:t>
      </w:r>
      <w:r w:rsidR="007B1110" w:rsidRPr="00C651F4">
        <w:rPr>
          <w:sz w:val="24"/>
          <w:szCs w:val="24"/>
        </w:rPr>
        <w:t>’</w:t>
      </w:r>
      <w:r w:rsidR="007B1110" w:rsidRPr="00C651F4">
        <w:rPr>
          <w:rFonts w:hint="eastAsia"/>
          <w:sz w:val="24"/>
          <w:szCs w:val="24"/>
        </w:rPr>
        <w:t>이라</w:t>
      </w:r>
      <w:r w:rsidR="004C5117" w:rsidRPr="00C651F4">
        <w:rPr>
          <w:rFonts w:hint="eastAsia"/>
          <w:sz w:val="24"/>
          <w:szCs w:val="24"/>
        </w:rPr>
        <w:t xml:space="preserve">고 </w:t>
      </w:r>
      <w:r w:rsidR="0040365E" w:rsidRPr="00C651F4">
        <w:rPr>
          <w:rFonts w:hint="eastAsia"/>
          <w:sz w:val="24"/>
          <w:szCs w:val="24"/>
        </w:rPr>
        <w:t>한마디로 답했</w:t>
      </w:r>
      <w:r w:rsidR="004C5117" w:rsidRPr="00C651F4">
        <w:rPr>
          <w:rFonts w:hint="eastAsia"/>
          <w:sz w:val="24"/>
          <w:szCs w:val="24"/>
        </w:rPr>
        <w:t>는데,</w:t>
      </w:r>
      <w:r w:rsidR="00675A06" w:rsidRPr="00C651F4">
        <w:rPr>
          <w:rFonts w:hint="eastAsia"/>
          <w:sz w:val="24"/>
          <w:szCs w:val="24"/>
        </w:rPr>
        <w:t xml:space="preserve"> </w:t>
      </w:r>
      <w:proofErr w:type="spellStart"/>
      <w:r w:rsidR="00675A06" w:rsidRPr="00C651F4">
        <w:rPr>
          <w:rFonts w:hint="eastAsia"/>
          <w:sz w:val="24"/>
          <w:szCs w:val="24"/>
        </w:rPr>
        <w:t>차종</w:t>
      </w:r>
      <w:r w:rsidR="00675A06" w:rsidRPr="00C651F4">
        <w:rPr>
          <w:rFonts w:asciiTheme="minorEastAsia" w:hAnsiTheme="minorEastAsia" w:hint="eastAsia"/>
          <w:sz w:val="24"/>
          <w:szCs w:val="24"/>
        </w:rPr>
        <w:t>·</w:t>
      </w:r>
      <w:r w:rsidR="00675A06" w:rsidRPr="00C651F4">
        <w:rPr>
          <w:rFonts w:hint="eastAsia"/>
          <w:sz w:val="24"/>
          <w:szCs w:val="24"/>
        </w:rPr>
        <w:t>크기</w:t>
      </w:r>
      <w:r w:rsidR="00675A06" w:rsidRPr="00C651F4">
        <w:rPr>
          <w:rFonts w:asciiTheme="minorEastAsia" w:hAnsiTheme="minorEastAsia" w:hint="eastAsia"/>
          <w:sz w:val="24"/>
          <w:szCs w:val="24"/>
        </w:rPr>
        <w:t>·</w:t>
      </w:r>
      <w:r w:rsidR="00675A06" w:rsidRPr="00C651F4">
        <w:rPr>
          <w:rFonts w:hint="eastAsia"/>
          <w:sz w:val="24"/>
          <w:szCs w:val="24"/>
        </w:rPr>
        <w:t>가격</w:t>
      </w:r>
      <w:proofErr w:type="spellEnd"/>
      <w:r w:rsidR="00675A06" w:rsidRPr="00C651F4">
        <w:rPr>
          <w:rFonts w:hint="eastAsia"/>
          <w:sz w:val="24"/>
          <w:szCs w:val="24"/>
        </w:rPr>
        <w:t xml:space="preserve"> 등을 고려했을 때</w:t>
      </w:r>
      <w:r w:rsidR="00675A06" w:rsidRPr="00C651F4">
        <w:rPr>
          <w:sz w:val="24"/>
          <w:szCs w:val="24"/>
        </w:rPr>
        <w:t xml:space="preserve"> </w:t>
      </w:r>
      <w:r w:rsidR="009E668C" w:rsidRPr="00C651F4">
        <w:rPr>
          <w:sz w:val="24"/>
          <w:szCs w:val="24"/>
        </w:rPr>
        <w:t>EV</w:t>
      </w:r>
      <w:r w:rsidR="002C5626" w:rsidRPr="00C651F4">
        <w:rPr>
          <w:sz w:val="24"/>
          <w:szCs w:val="24"/>
        </w:rPr>
        <w:t>5</w:t>
      </w:r>
      <w:r w:rsidR="002C5626" w:rsidRPr="00C651F4">
        <w:rPr>
          <w:rFonts w:hint="eastAsia"/>
          <w:sz w:val="24"/>
          <w:szCs w:val="24"/>
        </w:rPr>
        <w:t>의 특</w:t>
      </w:r>
      <w:r w:rsidR="0005033F" w:rsidRPr="00C651F4">
        <w:rPr>
          <w:rFonts w:hint="eastAsia"/>
          <w:sz w:val="24"/>
          <w:szCs w:val="24"/>
        </w:rPr>
        <w:t>장점</w:t>
      </w:r>
      <w:r w:rsidR="009E668C" w:rsidRPr="00C651F4">
        <w:rPr>
          <w:rFonts w:hint="eastAsia"/>
          <w:sz w:val="24"/>
          <w:szCs w:val="24"/>
        </w:rPr>
        <w:t xml:space="preserve">을 </w:t>
      </w:r>
      <w:r w:rsidR="002C5626" w:rsidRPr="00C651F4">
        <w:rPr>
          <w:rFonts w:hint="eastAsia"/>
          <w:sz w:val="24"/>
          <w:szCs w:val="24"/>
        </w:rPr>
        <w:t>함축</w:t>
      </w:r>
      <w:r w:rsidR="0040365E" w:rsidRPr="00C651F4">
        <w:rPr>
          <w:rFonts w:hint="eastAsia"/>
          <w:sz w:val="24"/>
          <w:szCs w:val="24"/>
        </w:rPr>
        <w:t>한 표현이라고 할 만하</w:t>
      </w:r>
      <w:r w:rsidR="002C5626" w:rsidRPr="00C651F4">
        <w:rPr>
          <w:rFonts w:hint="eastAsia"/>
          <w:sz w:val="24"/>
          <w:szCs w:val="24"/>
        </w:rPr>
        <w:t>다.</w:t>
      </w:r>
      <w:r w:rsidR="00675A06" w:rsidRPr="00C651F4">
        <w:rPr>
          <w:rFonts w:hint="eastAsia"/>
          <w:sz w:val="24"/>
          <w:szCs w:val="24"/>
        </w:rPr>
        <w:t xml:space="preserve"> </w:t>
      </w:r>
    </w:p>
    <w:p w14:paraId="3E165F3B" w14:textId="7B502881" w:rsidR="002C5626" w:rsidRPr="00C651F4" w:rsidRDefault="002C5626" w:rsidP="00104B60">
      <w:pPr>
        <w:spacing w:before="120" w:after="0" w:line="240" w:lineRule="auto"/>
        <w:textAlignment w:val="baseline"/>
        <w:rPr>
          <w:sz w:val="24"/>
          <w:szCs w:val="24"/>
        </w:rPr>
      </w:pPr>
    </w:p>
    <w:p w14:paraId="2B397ACE" w14:textId="7834FFE6" w:rsidR="002C5626" w:rsidRPr="00C651F4" w:rsidRDefault="002C5626" w:rsidP="002C5626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24"/>
          <w:szCs w:val="24"/>
        </w:rPr>
      </w:pPr>
      <w:r w:rsidRPr="00C651F4">
        <w:rPr>
          <w:rFonts w:ascii="맑은 고딕" w:eastAsia="맑은 고딕" w:hAnsi="맑은 고딕" w:cs="굴림" w:hint="eastAsia"/>
          <w:b/>
          <w:color w:val="000000"/>
          <w:kern w:val="0"/>
          <w:sz w:val="24"/>
          <w:szCs w:val="24"/>
        </w:rPr>
        <w:t xml:space="preserve">■ </w:t>
      </w:r>
      <w:r w:rsidR="006A6DDC" w:rsidRPr="00C651F4">
        <w:rPr>
          <w:rFonts w:ascii="맑은 고딕" w:eastAsia="맑은 고딕" w:hAnsi="맑은 고딕" w:cs="굴림"/>
          <w:b/>
          <w:color w:val="000000"/>
          <w:kern w:val="0"/>
          <w:sz w:val="24"/>
          <w:szCs w:val="24"/>
        </w:rPr>
        <w:t>50</w:t>
      </w:r>
      <w:r w:rsidR="006A6DDC" w:rsidRPr="00C651F4">
        <w:rPr>
          <w:rFonts w:ascii="맑은 고딕" w:eastAsia="맑은 고딕" w:hAnsi="맑은 고딕" w:cs="굴림" w:hint="eastAsia"/>
          <w:b/>
          <w:color w:val="000000"/>
          <w:kern w:val="0"/>
          <w:sz w:val="24"/>
          <w:szCs w:val="24"/>
        </w:rPr>
        <w:t>대 구입의향 가장 높아</w:t>
      </w:r>
    </w:p>
    <w:p w14:paraId="4D2EE768" w14:textId="069D802B" w:rsidR="002C5626" w:rsidRPr="00C651F4" w:rsidRDefault="002C5626" w:rsidP="00104B60">
      <w:pPr>
        <w:spacing w:before="120" w:after="0" w:line="240" w:lineRule="auto"/>
        <w:textAlignment w:val="baseline"/>
        <w:rPr>
          <w:sz w:val="24"/>
          <w:szCs w:val="24"/>
        </w:rPr>
      </w:pPr>
      <w:r w:rsidRPr="00C651F4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○ </w:t>
      </w:r>
      <w:r w:rsidR="001B221C" w:rsidRPr="00C651F4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EV5 </w:t>
      </w:r>
      <w:r w:rsidR="001B221C" w:rsidRPr="00C651F4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구입의향자의 연령대는 </w:t>
      </w:r>
      <w:r w:rsidRPr="00C651F4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50</w:t>
      </w:r>
      <w:r w:rsidRPr="00C651F4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대</w:t>
      </w:r>
      <w:r w:rsidR="001B221C" w:rsidRPr="00C651F4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(</w:t>
      </w:r>
      <w:r w:rsidR="001B221C" w:rsidRPr="00C651F4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37%)</w:t>
      </w:r>
      <w:r w:rsidR="001B221C" w:rsidRPr="00C651F4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와 </w:t>
      </w:r>
      <w:r w:rsidR="001B221C" w:rsidRPr="00C651F4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40</w:t>
      </w:r>
      <w:r w:rsidR="001B221C" w:rsidRPr="00C651F4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대(</w:t>
      </w:r>
      <w:r w:rsidR="001B221C" w:rsidRPr="00C651F4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36%)</w:t>
      </w:r>
      <w:r w:rsidR="001B221C" w:rsidRPr="00C651F4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가 </w:t>
      </w:r>
      <w:r w:rsidR="009E668C" w:rsidRPr="00C651F4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많</w:t>
      </w:r>
      <w:r w:rsidR="001B221C" w:rsidRPr="00C651F4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았</w:t>
      </w:r>
      <w:r w:rsidR="0005033F" w:rsidRPr="00C651F4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다.</w:t>
      </w:r>
      <w:r w:rsidR="001B221C" w:rsidRPr="00C651F4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</w:t>
      </w:r>
      <w:r w:rsidR="00D71F5D" w:rsidRPr="00C651F4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그 다음은 </w:t>
      </w:r>
      <w:r w:rsidR="00D71F5D" w:rsidRPr="00C651F4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60</w:t>
      </w:r>
      <w:r w:rsidR="00D71F5D" w:rsidRPr="00C651F4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대(</w:t>
      </w:r>
      <w:r w:rsidR="00D71F5D" w:rsidRPr="00C651F4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18%)</w:t>
      </w:r>
      <w:r w:rsidR="001B221C" w:rsidRPr="00C651F4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였</w:t>
      </w:r>
      <w:r w:rsidR="00D71F5D" w:rsidRPr="00C651F4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으며 </w:t>
      </w:r>
      <w:r w:rsidR="001B221C" w:rsidRPr="00C651F4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30</w:t>
      </w:r>
      <w:r w:rsidR="001B221C" w:rsidRPr="00C651F4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대 이하</w:t>
      </w:r>
      <w:r w:rsidR="00D71F5D" w:rsidRPr="00C651F4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가</w:t>
      </w:r>
      <w:r w:rsidR="001B221C" w:rsidRPr="00C651F4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</w:t>
      </w:r>
      <w:r w:rsidR="001B221C" w:rsidRPr="00C651F4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9%</w:t>
      </w:r>
      <w:r w:rsidR="001B221C" w:rsidRPr="00C651F4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로 제일 </w:t>
      </w:r>
      <w:r w:rsidR="009E668C" w:rsidRPr="00C651F4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적었</w:t>
      </w:r>
      <w:r w:rsidR="001B221C" w:rsidRPr="00C651F4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다.</w:t>
      </w:r>
      <w:r w:rsidR="001B221C" w:rsidRPr="00C651F4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</w:t>
      </w:r>
      <w:r w:rsidR="006E6B64" w:rsidRPr="00C651F4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EV3</w:t>
      </w:r>
      <w:r w:rsidR="006E6B64" w:rsidRPr="00C651F4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는 </w:t>
      </w:r>
      <w:r w:rsidR="00D571C5" w:rsidRPr="00C651F4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소형차급 답게 </w:t>
      </w:r>
      <w:r w:rsidR="006E6B64" w:rsidRPr="00C651F4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30</w:t>
      </w:r>
      <w:r w:rsidR="006E6B64" w:rsidRPr="00C651F4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대의 구입의향(</w:t>
      </w:r>
      <w:r w:rsidR="006E6B64" w:rsidRPr="00C651F4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14%)</w:t>
      </w:r>
      <w:r w:rsidR="006E6B64" w:rsidRPr="00C651F4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이 </w:t>
      </w:r>
      <w:r w:rsidR="002E5EB4" w:rsidRPr="00C651F4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상대적으로 </w:t>
      </w:r>
      <w:r w:rsidR="006E6B64" w:rsidRPr="00C651F4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높았다.</w:t>
      </w:r>
      <w:r w:rsidR="006E6B64" w:rsidRPr="00C651F4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</w:t>
      </w:r>
      <w:r w:rsidR="00D71F5D" w:rsidRPr="00C651F4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E</w:t>
      </w:r>
      <w:r w:rsidR="00D71F5D" w:rsidRPr="00C651F4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V4</w:t>
      </w:r>
      <w:r w:rsidR="004C4F4E" w:rsidRPr="00C651F4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는</w:t>
      </w:r>
      <w:r w:rsidR="006E6B64" w:rsidRPr="00C651F4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</w:t>
      </w:r>
      <w:r w:rsidR="003B01F8" w:rsidRPr="00C651F4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EV5</w:t>
      </w:r>
      <w:r w:rsidR="003B01F8" w:rsidRPr="00C651F4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와 </w:t>
      </w:r>
      <w:r w:rsidR="004C4F4E" w:rsidRPr="00C651F4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구입의향 연령대가 </w:t>
      </w:r>
      <w:r w:rsidR="00D71F5D" w:rsidRPr="00C651F4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거의 일치</w:t>
      </w:r>
      <w:r w:rsidR="00D571C5" w:rsidRPr="00C651F4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해</w:t>
      </w:r>
      <w:r w:rsidR="006E6B64" w:rsidRPr="00C651F4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</w:t>
      </w:r>
      <w:r w:rsidR="003B01F8" w:rsidRPr="00C651F4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패밀리용 </w:t>
      </w:r>
      <w:proofErr w:type="spellStart"/>
      <w:r w:rsidR="006E6B64" w:rsidRPr="00C651F4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준중형</w:t>
      </w:r>
      <w:proofErr w:type="spellEnd"/>
      <w:r w:rsidR="006E6B64" w:rsidRPr="00C651F4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</w:t>
      </w:r>
      <w:r w:rsidR="009E668C" w:rsidRPr="00C651F4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전기차</w:t>
      </w:r>
      <w:r w:rsidR="006E6B64" w:rsidRPr="00C651F4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로서</w:t>
      </w:r>
      <w:r w:rsidR="003B01F8" w:rsidRPr="00C651F4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수요층이 겹</w:t>
      </w:r>
      <w:r w:rsidR="009E668C" w:rsidRPr="00C651F4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치고 있</w:t>
      </w:r>
      <w:r w:rsidR="003B01F8" w:rsidRPr="00C651F4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다.</w:t>
      </w:r>
      <w:r w:rsidR="003B01F8" w:rsidRPr="00C651F4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</w:t>
      </w:r>
      <w:r w:rsidR="001B44D6" w:rsidRPr="00C651F4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정통</w:t>
      </w:r>
      <w:r w:rsidR="001B44D6" w:rsidRPr="00C651F4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SUV 형태의 EV5가 </w:t>
      </w:r>
      <w:r w:rsidR="00E7617B" w:rsidRPr="00C651F4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세단 형태</w:t>
      </w:r>
      <w:r w:rsidR="001B44D6" w:rsidRPr="00C651F4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의 EV4보다 </w:t>
      </w:r>
      <w:r w:rsidR="001B44D6" w:rsidRPr="00C651F4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구입의향이 높은 것은 </w:t>
      </w:r>
      <w:r w:rsidR="001B44D6" w:rsidRPr="00C651F4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가족 레저용으로 더 적합하다는 인식이 반영된 결과로 풀이된다.</w:t>
      </w:r>
    </w:p>
    <w:p w14:paraId="07A8AD7E" w14:textId="77777777" w:rsidR="00E7617B" w:rsidRPr="00C651F4" w:rsidRDefault="00E7617B" w:rsidP="0005033F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b/>
          <w:color w:val="000000"/>
          <w:kern w:val="0"/>
          <w:sz w:val="24"/>
          <w:szCs w:val="24"/>
        </w:rPr>
      </w:pPr>
    </w:p>
    <w:p w14:paraId="797F6DD7" w14:textId="153E073F" w:rsidR="006A6DDC" w:rsidRPr="00C651F4" w:rsidRDefault="006A6DDC" w:rsidP="0005033F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24"/>
          <w:szCs w:val="24"/>
        </w:rPr>
      </w:pPr>
      <w:r w:rsidRPr="00C651F4">
        <w:rPr>
          <w:rFonts w:ascii="맑은 고딕" w:eastAsia="맑은 고딕" w:hAnsi="맑은 고딕" w:cs="굴림" w:hint="eastAsia"/>
          <w:b/>
          <w:color w:val="000000"/>
          <w:kern w:val="0"/>
          <w:sz w:val="24"/>
          <w:szCs w:val="24"/>
        </w:rPr>
        <w:t>■ 테슬라 모델Y와 경쟁 가능성</w:t>
      </w:r>
    </w:p>
    <w:p w14:paraId="533210B3" w14:textId="0B2B43DC" w:rsidR="00363742" w:rsidRPr="00C651F4" w:rsidRDefault="00964CFB" w:rsidP="002D0705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24"/>
          <w:szCs w:val="24"/>
        </w:rPr>
      </w:pPr>
      <w:r w:rsidRPr="00C651F4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lastRenderedPageBreak/>
        <w:t>○</w:t>
      </w:r>
      <w:r w:rsidR="003E593B" w:rsidRPr="00C651F4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</w:t>
      </w:r>
      <w:r w:rsidR="00E828B9" w:rsidRPr="00C651F4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가격</w:t>
      </w:r>
      <w:r w:rsidR="001B44D6" w:rsidRPr="00C651F4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과 </w:t>
      </w:r>
      <w:r w:rsidR="00E828B9" w:rsidRPr="00C651F4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배터리 이슈</w:t>
      </w:r>
      <w:r w:rsidR="00675A06" w:rsidRPr="00C651F4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등</w:t>
      </w:r>
      <w:r w:rsidR="00AF08F8" w:rsidRPr="00C651F4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은</w:t>
      </w:r>
      <w:r w:rsidR="007326E8" w:rsidRPr="00C651F4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</w:t>
      </w:r>
      <w:r w:rsidR="00AF08F8" w:rsidRPr="00C651F4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EV5</w:t>
      </w:r>
      <w:r w:rsidR="00AF08F8" w:rsidRPr="00C651F4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의 </w:t>
      </w:r>
      <w:r w:rsidR="007326E8" w:rsidRPr="00C651F4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약점</w:t>
      </w:r>
      <w:r w:rsidR="00AF08F8" w:rsidRPr="00C651F4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이</w:t>
      </w:r>
      <w:r w:rsidR="00E828B9" w:rsidRPr="00C651F4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다.</w:t>
      </w:r>
      <w:r w:rsidR="00E828B9" w:rsidRPr="00C651F4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</w:t>
      </w:r>
      <w:r w:rsidR="003E593B" w:rsidRPr="00C651F4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국내 판매 가격</w:t>
      </w:r>
      <w:r w:rsidR="00004C25" w:rsidRPr="00C651F4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이</w:t>
      </w:r>
      <w:r w:rsidR="003E593B" w:rsidRPr="00C651F4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세제 혜택 적용 후 </w:t>
      </w:r>
      <w:r w:rsidR="003E593B" w:rsidRPr="00C651F4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4</w:t>
      </w:r>
      <w:r w:rsidR="00E828B9" w:rsidRPr="00C651F4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855</w:t>
      </w:r>
      <w:r w:rsidR="00E828B9" w:rsidRPr="00C651F4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만~</w:t>
      </w:r>
      <w:r w:rsidR="00E828B9" w:rsidRPr="00C651F4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5340</w:t>
      </w:r>
      <w:r w:rsidR="00E828B9" w:rsidRPr="00C651F4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만원</w:t>
      </w:r>
      <w:r w:rsidR="0061107D" w:rsidRPr="00C651F4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으로,</w:t>
      </w:r>
      <w:r w:rsidR="0061107D" w:rsidRPr="00C651F4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</w:t>
      </w:r>
      <w:proofErr w:type="spellStart"/>
      <w:r w:rsidR="0061107D" w:rsidRPr="00C651F4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준중형</w:t>
      </w:r>
      <w:proofErr w:type="spellEnd"/>
      <w:r w:rsidR="0061107D" w:rsidRPr="00C651F4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</w:t>
      </w:r>
      <w:proofErr w:type="spellStart"/>
      <w:r w:rsidR="0061107D" w:rsidRPr="00C651F4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차급임을</w:t>
      </w:r>
      <w:proofErr w:type="spellEnd"/>
      <w:r w:rsidR="0061107D" w:rsidRPr="00C651F4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고려</w:t>
      </w:r>
      <w:r w:rsidR="007074E8" w:rsidRPr="00C651F4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하면</w:t>
      </w:r>
      <w:r w:rsidR="00E828B9" w:rsidRPr="00C651F4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일부 소비자에겐 부담 요인</w:t>
      </w:r>
      <w:r w:rsidR="00E828B9" w:rsidRPr="00C651F4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이</w:t>
      </w:r>
      <w:r w:rsidR="00A7689F" w:rsidRPr="00C651F4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될 수 있</w:t>
      </w:r>
      <w:r w:rsidR="00E828B9" w:rsidRPr="00C651F4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다. </w:t>
      </w:r>
      <w:r w:rsidR="0061107D" w:rsidRPr="00C651F4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중국</w:t>
      </w:r>
      <w:r w:rsidR="0061107D" w:rsidRPr="00C651F4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산(</w:t>
      </w:r>
      <w:r w:rsidR="0061107D" w:rsidRPr="00C651F4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CATL) 배터리 탑재</w:t>
      </w:r>
      <w:r w:rsidR="00A7689F" w:rsidRPr="00C651F4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에 따른</w:t>
      </w:r>
      <w:r w:rsidR="00004C25" w:rsidRPr="00C651F4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</w:t>
      </w:r>
      <w:r w:rsidR="00675A06" w:rsidRPr="00C651F4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품질과 </w:t>
      </w:r>
      <w:r w:rsidR="00004C25" w:rsidRPr="00C651F4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안전성에 대한 우려</w:t>
      </w:r>
      <w:r w:rsidR="00A7689F" w:rsidRPr="00C651F4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,</w:t>
      </w:r>
      <w:r w:rsidR="00A7689F" w:rsidRPr="00C651F4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테슬라 모델Y와의 직접 경쟁</w:t>
      </w:r>
      <w:r w:rsidR="00A7689F" w:rsidRPr="00C651F4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가능성도</w:t>
      </w:r>
      <w:r w:rsidR="00A7689F" w:rsidRPr="00C651F4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중장기 성과를 좌우할 변수다.</w:t>
      </w:r>
    </w:p>
    <w:p w14:paraId="1CE316B9" w14:textId="535C8F98" w:rsidR="00004C25" w:rsidRPr="00C651F4" w:rsidRDefault="00363742" w:rsidP="002D0705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24"/>
          <w:szCs w:val="24"/>
        </w:rPr>
      </w:pPr>
      <w:r w:rsidRPr="00C651F4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○ </w:t>
      </w:r>
      <w:r w:rsidRPr="00C651F4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EV5</w:t>
      </w:r>
      <w:r w:rsidRPr="00C651F4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의 사례는</w:t>
      </w:r>
      <w:r w:rsidRPr="00C651F4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전기차 시장이 </w:t>
      </w:r>
      <w:r w:rsidR="00AF08F8" w:rsidRPr="00C651F4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EV9 </w:t>
      </w:r>
      <w:r w:rsidR="00AF08F8" w:rsidRPr="00C651F4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등 프리미엄급</w:t>
      </w:r>
      <w:r w:rsidR="00AF08F8" w:rsidRPr="00C651F4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</w:t>
      </w:r>
      <w:r w:rsidRPr="00C651F4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중심에서 실용 </w:t>
      </w:r>
      <w:r w:rsidR="00AF08F8" w:rsidRPr="00C651F4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모델 </w:t>
      </w:r>
      <w:r w:rsidRPr="00C651F4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중심으로 이동</w:t>
      </w:r>
      <w:r w:rsidR="00AF08F8" w:rsidRPr="00C651F4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할 가능성</w:t>
      </w:r>
      <w:r w:rsidRPr="00C651F4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을 보여준다. </w:t>
      </w:r>
      <w:r w:rsidR="00004C25" w:rsidRPr="00C651F4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‘소형은 EV3, 프리미엄은 EV9’</w:t>
      </w:r>
      <w:r w:rsidR="00004C25" w:rsidRPr="00C651F4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로 </w:t>
      </w:r>
      <w:r w:rsidR="007074E8" w:rsidRPr="00C651F4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나뉜 </w:t>
      </w:r>
      <w:r w:rsidR="00004C25" w:rsidRPr="00C651F4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기아</w:t>
      </w:r>
      <w:r w:rsidR="007074E8" w:rsidRPr="00C651F4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의</w:t>
      </w:r>
      <w:r w:rsidR="00004C25" w:rsidRPr="00C651F4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</w:t>
      </w:r>
      <w:r w:rsidR="00004C25" w:rsidRPr="00C651F4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전기차 포트폴리오</w:t>
      </w:r>
      <w:r w:rsidR="00004C25" w:rsidRPr="00C651F4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에서 </w:t>
      </w:r>
      <w:r w:rsidR="007074E8" w:rsidRPr="00C651F4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‘중형은 EV5’</w:t>
      </w:r>
      <w:r w:rsidR="007074E8" w:rsidRPr="00C651F4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로 자리잡을 수 있을지 관심사다</w:t>
      </w:r>
      <w:r w:rsidR="00D571C5" w:rsidRPr="00C651F4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.</w:t>
      </w:r>
    </w:p>
    <w:p w14:paraId="751362D6" w14:textId="03C3A1FC" w:rsidR="00AF08F8" w:rsidRPr="00C651F4" w:rsidRDefault="00AF08F8" w:rsidP="002D0705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24"/>
          <w:szCs w:val="24"/>
        </w:rPr>
      </w:pPr>
    </w:p>
    <w:p w14:paraId="0329E5F1" w14:textId="77777777" w:rsidR="00AF08F8" w:rsidRPr="00C651F4" w:rsidRDefault="00AF08F8" w:rsidP="002D0705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24"/>
          <w:szCs w:val="24"/>
        </w:rPr>
      </w:pPr>
    </w:p>
    <w:p w14:paraId="2393F54A" w14:textId="77777777" w:rsidR="006A6DDC" w:rsidRPr="00C651F4" w:rsidRDefault="006A6DDC" w:rsidP="002D0705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b/>
          <w:color w:val="000000"/>
          <w:kern w:val="0"/>
          <w:sz w:val="10"/>
          <w:szCs w:val="10"/>
        </w:rPr>
      </w:pPr>
    </w:p>
    <w:p w14:paraId="3474BBC8" w14:textId="77E4E67D" w:rsidR="00A52DC4" w:rsidRPr="00C651F4" w:rsidRDefault="00A52DC4" w:rsidP="002D0705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b/>
          <w:color w:val="000000"/>
          <w:kern w:val="0"/>
          <w:sz w:val="10"/>
          <w:szCs w:val="10"/>
        </w:rPr>
      </w:pPr>
      <w:r w:rsidRPr="00C651F4">
        <w:rPr>
          <w:rFonts w:ascii="맑은 고딕" w:eastAsia="맑은 고딕" w:hAnsi="맑은 고딕" w:cs="굴림" w:hint="eastAsia"/>
          <w:b/>
          <w:color w:val="000000"/>
          <w:kern w:val="0"/>
          <w:sz w:val="10"/>
          <w:szCs w:val="10"/>
        </w:rPr>
        <w:t>-</w:t>
      </w:r>
      <w:r w:rsidRPr="00C651F4">
        <w:rPr>
          <w:rFonts w:ascii="맑은 고딕" w:eastAsia="맑은 고딕" w:hAnsi="맑은 고딕" w:cs="굴림"/>
          <w:b/>
          <w:color w:val="000000"/>
          <w:kern w:val="0"/>
          <w:sz w:val="10"/>
          <w:szCs w:val="10"/>
        </w:rPr>
        <w:t>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05F834D4" w14:textId="1E0F6509" w:rsidR="00BC33F7" w:rsidRPr="00C651F4" w:rsidRDefault="000936E9" w:rsidP="00973713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Cs w:val="20"/>
        </w:rPr>
      </w:pPr>
      <w:r w:rsidRPr="00C651F4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□ </w:t>
      </w:r>
      <w:r w:rsidRPr="00C651F4">
        <w:rPr>
          <w:rFonts w:ascii="맑은 고딕" w:eastAsia="맑은 고딕" w:hAnsi="맑은 고딕" w:cs="굴림"/>
          <w:color w:val="000000"/>
          <w:kern w:val="0"/>
          <w:szCs w:val="20"/>
        </w:rPr>
        <w:t>AIMM</w:t>
      </w:r>
      <w:r w:rsidRPr="00C651F4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 조사는 제한된</w:t>
      </w:r>
      <w:r w:rsidRPr="00C651F4">
        <w:rPr>
          <w:rFonts w:ascii="맑은 고딕" w:eastAsia="맑은 고딕" w:hAnsi="맑은 고딕" w:cs="굴림"/>
          <w:color w:val="000000"/>
          <w:kern w:val="0"/>
          <w:szCs w:val="20"/>
        </w:rPr>
        <w:t xml:space="preserve"> 기간 내 시의성 있는 데이터를 신속히 도출하기 위해 </w:t>
      </w:r>
      <w:r w:rsidR="00F04305" w:rsidRPr="00C651F4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출시 </w:t>
      </w:r>
      <w:proofErr w:type="spellStart"/>
      <w:r w:rsidR="00F04305" w:rsidRPr="00C651F4">
        <w:rPr>
          <w:rFonts w:ascii="맑은 고딕" w:eastAsia="맑은 고딕" w:hAnsi="맑은 고딕" w:cs="굴림" w:hint="eastAsia"/>
          <w:color w:val="000000"/>
          <w:kern w:val="0"/>
          <w:szCs w:val="20"/>
        </w:rPr>
        <w:t>전∙후</w:t>
      </w:r>
      <w:proofErr w:type="spellEnd"/>
      <w:r w:rsidR="00F04305" w:rsidRPr="00C651F4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 신차의 인지도,</w:t>
      </w:r>
      <w:r w:rsidR="00973713" w:rsidRPr="00C651F4">
        <w:rPr>
          <w:rFonts w:ascii="맑은 고딕" w:eastAsia="맑은 고딕" w:hAnsi="맑은 고딕" w:cs="굴림"/>
          <w:color w:val="000000"/>
          <w:kern w:val="0"/>
          <w:szCs w:val="20"/>
        </w:rPr>
        <w:t xml:space="preserve"> </w:t>
      </w:r>
      <w:r w:rsidR="00F04305" w:rsidRPr="00C651F4">
        <w:rPr>
          <w:rFonts w:ascii="맑은 고딕" w:eastAsia="맑은 고딕" w:hAnsi="맑은 고딕" w:cs="굴림" w:hint="eastAsia"/>
          <w:color w:val="000000"/>
          <w:kern w:val="0"/>
          <w:szCs w:val="20"/>
        </w:rPr>
        <w:t>관심도,</w:t>
      </w:r>
      <w:r w:rsidR="00F04305" w:rsidRPr="00C651F4">
        <w:rPr>
          <w:rFonts w:ascii="맑은 고딕" w:eastAsia="맑은 고딕" w:hAnsi="맑은 고딕" w:cs="굴림"/>
          <w:color w:val="000000"/>
          <w:kern w:val="0"/>
          <w:szCs w:val="20"/>
        </w:rPr>
        <w:t xml:space="preserve"> </w:t>
      </w:r>
      <w:r w:rsidR="00F04305" w:rsidRPr="00C651F4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구입의향을 </w:t>
      </w:r>
      <w:r w:rsidRPr="00C651F4">
        <w:rPr>
          <w:rFonts w:ascii="맑은 고딕" w:eastAsia="맑은 고딕" w:hAnsi="맑은 고딕" w:cs="굴림"/>
          <w:color w:val="000000"/>
          <w:kern w:val="0"/>
          <w:szCs w:val="20"/>
        </w:rPr>
        <w:t xml:space="preserve">주간 단위로 </w:t>
      </w:r>
      <w:r w:rsidRPr="00C651F4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측정, 결과를 제공하고 있다. </w:t>
      </w:r>
      <w:proofErr w:type="spellStart"/>
      <w:r w:rsidRPr="00C651F4">
        <w:rPr>
          <w:rFonts w:ascii="맑은 고딕" w:eastAsia="맑은 고딕" w:hAnsi="맑은 고딕" w:cs="굴림" w:hint="eastAsia"/>
          <w:color w:val="000000"/>
          <w:kern w:val="0"/>
          <w:szCs w:val="20"/>
        </w:rPr>
        <w:t>컨슈머인사이트</w:t>
      </w:r>
      <w:proofErr w:type="spellEnd"/>
      <w:r w:rsidRPr="00C651F4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 </w:t>
      </w:r>
      <w:r w:rsidRPr="00C651F4">
        <w:rPr>
          <w:rFonts w:ascii="맑은 고딕" w:eastAsia="맑은 고딕" w:hAnsi="맑은 고딕" w:cs="굴림"/>
          <w:color w:val="000000"/>
          <w:kern w:val="0"/>
          <w:szCs w:val="20"/>
        </w:rPr>
        <w:t>홈페이지 내 ‘</w:t>
      </w:r>
      <w:proofErr w:type="spellStart"/>
      <w:r w:rsidRPr="00C651F4">
        <w:rPr>
          <w:rFonts w:ascii="맑은 고딕" w:eastAsia="맑은 고딕" w:hAnsi="맑은 고딕" w:cs="굴림" w:hint="eastAsia"/>
          <w:color w:val="000000"/>
          <w:kern w:val="0"/>
          <w:szCs w:val="20"/>
        </w:rPr>
        <w:t>컨슈머</w:t>
      </w:r>
      <w:proofErr w:type="spellEnd"/>
      <w:r w:rsidRPr="00C651F4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 리포트</w:t>
      </w:r>
      <w:r w:rsidRPr="00C651F4">
        <w:rPr>
          <w:rFonts w:ascii="맑은 고딕" w:eastAsia="맑은 고딕" w:hAnsi="맑은 고딕" w:cs="굴림"/>
          <w:color w:val="000000"/>
          <w:kern w:val="0"/>
          <w:szCs w:val="20"/>
        </w:rPr>
        <w:t>–</w:t>
      </w:r>
      <w:r w:rsidR="00235518" w:rsidRPr="00C651F4">
        <w:rPr>
          <w:rFonts w:ascii="맑은 고딕" w:eastAsia="맑은 고딕" w:hAnsi="맑은 고딕" w:cs="굴림" w:hint="eastAsia"/>
          <w:color w:val="000000"/>
          <w:kern w:val="0"/>
          <w:szCs w:val="20"/>
        </w:rPr>
        <w:t>소비자 신차 반응</w:t>
      </w:r>
      <w:r w:rsidRPr="00C651F4">
        <w:rPr>
          <w:rFonts w:ascii="맑은 고딕" w:eastAsia="맑은 고딕" w:hAnsi="맑은 고딕" w:cs="굴림"/>
          <w:color w:val="000000"/>
          <w:kern w:val="0"/>
          <w:szCs w:val="20"/>
        </w:rPr>
        <w:t xml:space="preserve">’ 코너에서 </w:t>
      </w:r>
      <w:r w:rsidRPr="00C651F4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카드뉴스 형태로 </w:t>
      </w:r>
      <w:r w:rsidRPr="00C651F4">
        <w:rPr>
          <w:rFonts w:ascii="맑은 고딕" w:eastAsia="맑은 고딕" w:hAnsi="맑은 고딕" w:cs="굴림"/>
          <w:color w:val="000000"/>
          <w:kern w:val="0"/>
          <w:szCs w:val="20"/>
        </w:rPr>
        <w:t>볼 수 있</w:t>
      </w:r>
      <w:r w:rsidR="00F04305" w:rsidRPr="00C651F4">
        <w:rPr>
          <w:rFonts w:ascii="맑은 고딕" w:eastAsia="맑은 고딕" w:hAnsi="맑은 고딕" w:cs="굴림" w:hint="eastAsia"/>
          <w:color w:val="000000"/>
          <w:kern w:val="0"/>
          <w:szCs w:val="20"/>
        </w:rPr>
        <w:t>으며</w:t>
      </w:r>
      <w:r w:rsidR="00973713" w:rsidRPr="00C651F4">
        <w:rPr>
          <w:rFonts w:ascii="맑은 고딕" w:eastAsia="맑은 고딕" w:hAnsi="맑은 고딕" w:cs="굴림" w:hint="eastAsia"/>
          <w:color w:val="000000"/>
          <w:kern w:val="0"/>
          <w:szCs w:val="20"/>
        </w:rPr>
        <w:t>,</w:t>
      </w:r>
      <w:r w:rsidRPr="00C651F4">
        <w:rPr>
          <w:rFonts w:ascii="맑은 고딕" w:eastAsia="맑은 고딕" w:hAnsi="맑은 고딕" w:cs="굴림"/>
          <w:color w:val="000000"/>
          <w:kern w:val="0"/>
          <w:szCs w:val="20"/>
        </w:rPr>
        <w:t xml:space="preserve"> 그동안 축적한 데이터를 온라인 대시보드 형태로 </w:t>
      </w:r>
      <w:r w:rsidR="00CF1EBF" w:rsidRPr="00C651F4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홈페이지에서 </w:t>
      </w:r>
      <w:r w:rsidRPr="00C651F4">
        <w:rPr>
          <w:rFonts w:ascii="맑은 고딕" w:eastAsia="맑은 고딕" w:hAnsi="맑은 고딕" w:cs="굴림" w:hint="eastAsia"/>
          <w:color w:val="000000"/>
          <w:kern w:val="0"/>
          <w:szCs w:val="20"/>
        </w:rPr>
        <w:t>공개(</w:t>
      </w:r>
      <w:hyperlink r:id="rId11" w:history="1">
        <w:r w:rsidRPr="00C651F4">
          <w:rPr>
            <w:rStyle w:val="a4"/>
            <w:rFonts w:ascii="맑은 고딕" w:eastAsia="맑은 고딕" w:hAnsi="맑은 고딕" w:cs="굴림"/>
            <w:kern w:val="0"/>
            <w:szCs w:val="20"/>
          </w:rPr>
          <w:t>https://aimm.consumerinsight.co.kr/frmSurveyDate</w:t>
        </w:r>
      </w:hyperlink>
      <w:r w:rsidRPr="00C651F4">
        <w:rPr>
          <w:rFonts w:ascii="맑은 고딕" w:eastAsia="맑은 고딕" w:hAnsi="맑은 고딕" w:cs="굴림"/>
          <w:color w:val="000000"/>
          <w:kern w:val="0"/>
          <w:szCs w:val="20"/>
        </w:rPr>
        <w:t>)</w:t>
      </w:r>
      <w:r w:rsidRPr="00C651F4">
        <w:rPr>
          <w:rFonts w:ascii="맑은 고딕" w:eastAsia="맑은 고딕" w:hAnsi="맑은 고딕" w:cs="굴림" w:hint="eastAsia"/>
          <w:color w:val="000000"/>
          <w:kern w:val="0"/>
          <w:szCs w:val="20"/>
        </w:rPr>
        <w:t>하고 있어 간단한 등록 절차를 거치면</w:t>
      </w:r>
      <w:r w:rsidR="00235518" w:rsidRPr="00C651F4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 소비자의 생생한 </w:t>
      </w:r>
      <w:proofErr w:type="spellStart"/>
      <w:r w:rsidR="00235518" w:rsidRPr="00C651F4">
        <w:rPr>
          <w:rFonts w:ascii="맑은 고딕" w:eastAsia="맑은 고딕" w:hAnsi="맑은 고딕" w:cs="굴림" w:hint="eastAsia"/>
          <w:color w:val="000000"/>
          <w:kern w:val="0"/>
          <w:szCs w:val="20"/>
        </w:rPr>
        <w:t>한줄평</w:t>
      </w:r>
      <w:proofErr w:type="spellEnd"/>
      <w:r w:rsidR="00235518" w:rsidRPr="00C651F4">
        <w:rPr>
          <w:rFonts w:ascii="맑은 고딕" w:eastAsia="맑은 고딕" w:hAnsi="맑은 고딕" w:cs="굴림" w:hint="eastAsia"/>
          <w:color w:val="000000"/>
          <w:kern w:val="0"/>
          <w:szCs w:val="20"/>
        </w:rPr>
        <w:t>(</w:t>
      </w:r>
      <w:r w:rsidR="00235518" w:rsidRPr="00C651F4">
        <w:rPr>
          <w:rFonts w:ascii="맑은 고딕" w:eastAsia="맑은 고딕" w:hAnsi="맑은 고딕" w:cs="굴림"/>
          <w:color w:val="000000"/>
          <w:kern w:val="0"/>
          <w:szCs w:val="20"/>
        </w:rPr>
        <w:t>VOC)</w:t>
      </w:r>
      <w:r w:rsidR="00235518" w:rsidRPr="00C651F4">
        <w:rPr>
          <w:rFonts w:ascii="맑은 고딕" w:eastAsia="맑은 고딕" w:hAnsi="맑은 고딕" w:cs="굴림" w:hint="eastAsia"/>
          <w:color w:val="000000"/>
          <w:kern w:val="0"/>
          <w:szCs w:val="20"/>
        </w:rPr>
        <w:t>,</w:t>
      </w:r>
      <w:r w:rsidR="00235518" w:rsidRPr="00C651F4">
        <w:rPr>
          <w:rFonts w:ascii="맑은 고딕" w:eastAsia="맑은 고딕" w:hAnsi="맑은 고딕" w:cs="굴림"/>
          <w:color w:val="000000"/>
          <w:kern w:val="0"/>
          <w:szCs w:val="20"/>
        </w:rPr>
        <w:t xml:space="preserve"> </w:t>
      </w:r>
      <w:r w:rsidRPr="00C651F4">
        <w:rPr>
          <w:rFonts w:ascii="맑은 고딕" w:eastAsia="맑은 고딕" w:hAnsi="맑은 고딕" w:cs="굴림" w:hint="eastAsia"/>
          <w:color w:val="000000"/>
          <w:kern w:val="0"/>
          <w:szCs w:val="20"/>
        </w:rPr>
        <w:t>기간별,</w:t>
      </w:r>
      <w:r w:rsidRPr="00C651F4">
        <w:rPr>
          <w:rFonts w:ascii="맑은 고딕" w:eastAsia="맑은 고딕" w:hAnsi="맑은 고딕" w:cs="굴림"/>
          <w:color w:val="000000"/>
          <w:kern w:val="0"/>
          <w:szCs w:val="20"/>
        </w:rPr>
        <w:t xml:space="preserve"> </w:t>
      </w:r>
      <w:r w:rsidRPr="00C651F4">
        <w:rPr>
          <w:rFonts w:ascii="맑은 고딕" w:eastAsia="맑은 고딕" w:hAnsi="맑은 고딕" w:cs="굴림" w:hint="eastAsia"/>
          <w:color w:val="000000"/>
          <w:kern w:val="0"/>
          <w:szCs w:val="20"/>
        </w:rPr>
        <w:t>모델별 상세 데이터 검색이 가능하</w:t>
      </w:r>
      <w:r w:rsidRPr="00C651F4">
        <w:rPr>
          <w:rFonts w:ascii="맑은 고딕" w:eastAsia="맑은 고딕" w:hAnsi="맑은 고딕" w:cs="굴림"/>
          <w:color w:val="000000"/>
          <w:kern w:val="0"/>
          <w:szCs w:val="20"/>
        </w:rPr>
        <w:t>다.</w:t>
      </w:r>
    </w:p>
    <w:p w14:paraId="5D9B9B43" w14:textId="77777777" w:rsidR="005E1FCB" w:rsidRPr="00C651F4" w:rsidRDefault="005E1FCB" w:rsidP="000B4810">
      <w:pPr>
        <w:spacing w:after="0" w:line="240" w:lineRule="auto"/>
        <w:jc w:val="center"/>
        <w:textAlignment w:val="baseline"/>
        <w:rPr>
          <w:rFonts w:ascii="맑은 고딕" w:eastAsia="맑은 고딕" w:hAnsi="맑은 고딕" w:cs="굴림"/>
          <w:color w:val="000000"/>
          <w:kern w:val="0"/>
          <w:szCs w:val="20"/>
        </w:rPr>
      </w:pPr>
    </w:p>
    <w:p w14:paraId="0326F00F" w14:textId="28BA18EC" w:rsidR="0007554B" w:rsidRPr="00C651F4" w:rsidRDefault="00BA77C4" w:rsidP="000B4810">
      <w:pPr>
        <w:spacing w:after="0" w:line="240" w:lineRule="auto"/>
        <w:jc w:val="center"/>
        <w:textAlignment w:val="baseline"/>
        <w:rPr>
          <w:rFonts w:ascii="맑은 고딕" w:eastAsia="맑은 고딕" w:hAnsi="맑은 고딕" w:cs="굴림"/>
          <w:b/>
          <w:color w:val="000000"/>
          <w:kern w:val="0"/>
          <w:szCs w:val="20"/>
        </w:rPr>
      </w:pPr>
      <w:r w:rsidRPr="00C651F4">
        <w:rPr>
          <w:rFonts w:ascii="맑은 고딕" w:eastAsia="맑은 고딕" w:hAnsi="맑은 고딕" w:cs="굴림" w:hint="eastAsia"/>
          <w:color w:val="000000"/>
          <w:kern w:val="0"/>
          <w:szCs w:val="20"/>
        </w:rPr>
        <w:t>◈</w:t>
      </w:r>
      <w:r w:rsidRPr="00C651F4">
        <w:rPr>
          <w:rFonts w:ascii="맑은 고딕" w:eastAsia="맑은 고딕" w:hAnsi="맑은 고딕" w:cs="굴림"/>
          <w:color w:val="000000"/>
          <w:kern w:val="0"/>
          <w:szCs w:val="20"/>
        </w:rPr>
        <w:t xml:space="preserve"> </w:t>
      </w:r>
      <w:proofErr w:type="gramStart"/>
      <w:r w:rsidRPr="00C651F4">
        <w:rPr>
          <w:rFonts w:ascii="맑은 고딕" w:eastAsia="맑은 고딕" w:hAnsi="맑은 고딕" w:cs="굴림"/>
          <w:b/>
          <w:color w:val="000000"/>
          <w:kern w:val="0"/>
          <w:szCs w:val="20"/>
        </w:rPr>
        <w:t>참고 :</w:t>
      </w:r>
      <w:proofErr w:type="gramEnd"/>
      <w:r w:rsidRPr="00C651F4">
        <w:rPr>
          <w:rFonts w:ascii="맑은 고딕" w:eastAsia="맑은 고딕" w:hAnsi="맑은 고딕" w:cs="굴림"/>
          <w:b/>
          <w:color w:val="000000"/>
          <w:kern w:val="0"/>
          <w:szCs w:val="20"/>
        </w:rPr>
        <w:t xml:space="preserve"> 「컨슈머인사이트」 '</w:t>
      </w:r>
      <w:r w:rsidR="0007554B" w:rsidRPr="00C651F4">
        <w:rPr>
          <w:rFonts w:ascii="맑은 고딕" w:eastAsia="맑은 고딕" w:hAnsi="맑은 고딕" w:cs="굴림"/>
          <w:b/>
          <w:color w:val="000000"/>
          <w:kern w:val="0"/>
          <w:szCs w:val="20"/>
        </w:rPr>
        <w:t>AIMM</w:t>
      </w:r>
      <w:r w:rsidR="005D17E1" w:rsidRPr="00C651F4">
        <w:rPr>
          <w:rFonts w:ascii="맑은 고딕" w:eastAsia="맑은 고딕" w:hAnsi="맑은 고딕" w:cs="굴림"/>
          <w:b/>
          <w:color w:val="000000"/>
          <w:kern w:val="0"/>
          <w:szCs w:val="20"/>
        </w:rPr>
        <w:t>(</w:t>
      </w:r>
      <w:r w:rsidR="0007554B" w:rsidRPr="00C651F4">
        <w:rPr>
          <w:rFonts w:ascii="맑은 고딕" w:eastAsia="맑은 고딕" w:hAnsi="맑은 고딕" w:cs="굴림"/>
          <w:b/>
          <w:color w:val="000000"/>
          <w:kern w:val="0"/>
          <w:szCs w:val="20"/>
        </w:rPr>
        <w:t>Auto Initial Market Monitoring)</w:t>
      </w:r>
      <w:r w:rsidR="00B010ED" w:rsidRPr="00C651F4">
        <w:rPr>
          <w:rFonts w:ascii="맑은 고딕" w:eastAsia="맑은 고딕" w:hAnsi="맑은 고딕" w:cs="굴림"/>
          <w:b/>
          <w:color w:val="000000"/>
          <w:kern w:val="0"/>
          <w:szCs w:val="20"/>
        </w:rPr>
        <w:t>'</w:t>
      </w:r>
      <w:r w:rsidR="0007554B" w:rsidRPr="00C651F4">
        <w:rPr>
          <w:rFonts w:ascii="맑은 고딕" w:eastAsia="맑은 고딕" w:hAnsi="맑은 고딕" w:cs="굴림"/>
          <w:b/>
          <w:color w:val="000000"/>
          <w:kern w:val="0"/>
          <w:szCs w:val="20"/>
        </w:rPr>
        <w:t xml:space="preserve"> </w:t>
      </w:r>
      <w:r w:rsidRPr="00C651F4">
        <w:rPr>
          <w:rFonts w:ascii="맑은 고딕" w:eastAsia="맑은 고딕" w:hAnsi="맑은 고딕" w:cs="굴림"/>
          <w:b/>
          <w:color w:val="000000"/>
          <w:kern w:val="0"/>
          <w:szCs w:val="20"/>
        </w:rPr>
        <w:t>조사 개요</w:t>
      </w:r>
    </w:p>
    <w:p w14:paraId="065ADAE6" w14:textId="77777777" w:rsidR="007B1110" w:rsidRPr="00C651F4" w:rsidRDefault="007B1110" w:rsidP="000B4810">
      <w:pPr>
        <w:spacing w:after="0" w:line="240" w:lineRule="auto"/>
        <w:jc w:val="center"/>
        <w:textAlignment w:val="baseline"/>
        <w:rPr>
          <w:rFonts w:ascii="맑은 고딕" w:eastAsia="맑은 고딕" w:hAnsi="맑은 고딕" w:cs="굴림"/>
          <w:b/>
          <w:color w:val="000000"/>
          <w:kern w:val="0"/>
          <w:szCs w:val="20"/>
        </w:rPr>
      </w:pPr>
    </w:p>
    <w:p w14:paraId="6F3E70A8" w14:textId="754F7624" w:rsidR="00CF1EBF" w:rsidRPr="00C651F4" w:rsidRDefault="007B1110" w:rsidP="000B4810">
      <w:pPr>
        <w:spacing w:after="0" w:line="240" w:lineRule="auto"/>
        <w:jc w:val="center"/>
        <w:textAlignment w:val="baseline"/>
        <w:rPr>
          <w:rFonts w:ascii="맑은 고딕" w:eastAsia="맑은 고딕" w:hAnsi="맑은 고딕" w:cs="굴림"/>
          <w:color w:val="000000"/>
          <w:kern w:val="0"/>
          <w:szCs w:val="20"/>
        </w:rPr>
      </w:pPr>
      <w:r w:rsidRPr="00C651F4">
        <w:rPr>
          <w:rFonts w:ascii="맑은 고딕" w:eastAsia="맑은 고딕" w:hAnsi="맑은 고딕" w:cs="굴림"/>
          <w:noProof/>
          <w:color w:val="000000"/>
          <w:kern w:val="0"/>
          <w:szCs w:val="20"/>
        </w:rPr>
        <w:drawing>
          <wp:inline distT="0" distB="0" distL="0" distR="0" wp14:anchorId="047429A9" wp14:editId="765B5433">
            <wp:extent cx="5230495" cy="3279786"/>
            <wp:effectExtent l="0" t="0" r="8255" b="0"/>
            <wp:docPr id="5" name="그림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조사 개요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58730" cy="3297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4516FC" w14:textId="77777777" w:rsidR="00F221DF" w:rsidRPr="00C651F4" w:rsidRDefault="00F221DF" w:rsidP="00191277">
      <w:pPr>
        <w:spacing w:after="0" w:line="240" w:lineRule="auto"/>
        <w:ind w:firstLine="200"/>
        <w:textAlignment w:val="baseline"/>
        <w:rPr>
          <w:rFonts w:ascii="맑은 고딕" w:eastAsia="굴림" w:hAnsi="굴림" w:cs="굴림"/>
          <w:kern w:val="0"/>
          <w:szCs w:val="20"/>
        </w:rPr>
      </w:pPr>
    </w:p>
    <w:tbl>
      <w:tblPr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61"/>
        <w:gridCol w:w="4786"/>
        <w:gridCol w:w="1699"/>
      </w:tblGrid>
      <w:tr w:rsidR="009839BA" w:rsidRPr="00C651F4" w14:paraId="1FF478CC" w14:textId="77777777" w:rsidTr="00E72E27">
        <w:trPr>
          <w:trHeight w:val="14"/>
        </w:trPr>
        <w:tc>
          <w:tcPr>
            <w:tcW w:w="9746" w:type="dxa"/>
            <w:gridSpan w:val="3"/>
            <w:tcBorders>
              <w:top w:val="single" w:sz="18" w:space="0" w:color="999999"/>
              <w:left w:val="nil"/>
              <w:bottom w:val="dotted" w:sz="4" w:space="0" w:color="auto"/>
              <w:right w:val="nil"/>
            </w:tcBorders>
            <w:tcMar>
              <w:top w:w="113" w:type="dxa"/>
              <w:left w:w="102" w:type="dxa"/>
              <w:bottom w:w="113" w:type="dxa"/>
              <w:right w:w="102" w:type="dxa"/>
            </w:tcMar>
            <w:vAlign w:val="center"/>
            <w:hideMark/>
          </w:tcPr>
          <w:p w14:paraId="3F043866" w14:textId="77777777" w:rsidR="009839BA" w:rsidRPr="00C651F4" w:rsidRDefault="009839BA" w:rsidP="005D0EBA">
            <w:pPr>
              <w:spacing w:after="0" w:line="240" w:lineRule="auto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C651F4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6"/>
                <w:szCs w:val="26"/>
              </w:rPr>
              <w:lastRenderedPageBreak/>
              <w:t>For-more-Information</w:t>
            </w:r>
          </w:p>
        </w:tc>
      </w:tr>
      <w:tr w:rsidR="00E72E27" w:rsidRPr="00C651F4" w14:paraId="21E743D2" w14:textId="77777777" w:rsidTr="00E72E27">
        <w:trPr>
          <w:trHeight w:val="340"/>
        </w:trPr>
        <w:tc>
          <w:tcPr>
            <w:tcW w:w="326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00CAF87D" w14:textId="247B15D9" w:rsidR="00E72E27" w:rsidRPr="00C651F4" w:rsidRDefault="00E72E27" w:rsidP="005D0EBA">
            <w:pPr>
              <w:spacing w:after="0" w:line="240" w:lineRule="auto"/>
              <w:ind w:left="200"/>
              <w:textAlignment w:val="baseline"/>
              <w:rPr>
                <w:rFonts w:ascii="굴림체" w:eastAsia="굴림체" w:hAnsi="굴림체" w:cs="굴림"/>
                <w:color w:val="000000"/>
                <w:spacing w:val="-4"/>
                <w:kern w:val="0"/>
                <w:szCs w:val="20"/>
              </w:rPr>
            </w:pPr>
            <w:r w:rsidRPr="00C651F4">
              <w:rPr>
                <w:rFonts w:ascii="굴림체" w:eastAsia="굴림체" w:hAnsi="굴림체" w:cs="굴림" w:hint="eastAsia"/>
                <w:color w:val="000000"/>
                <w:spacing w:val="-4"/>
                <w:kern w:val="0"/>
                <w:szCs w:val="20"/>
              </w:rPr>
              <w:t xml:space="preserve">박승표 </w:t>
            </w:r>
            <w:r w:rsidR="002C2B42" w:rsidRPr="00C651F4">
              <w:rPr>
                <w:rFonts w:ascii="굴림체" w:eastAsia="굴림체" w:hAnsi="굴림체" w:cs="굴림" w:hint="eastAsia"/>
                <w:color w:val="000000"/>
                <w:spacing w:val="-4"/>
                <w:kern w:val="0"/>
                <w:szCs w:val="20"/>
              </w:rPr>
              <w:t>상무</w:t>
            </w:r>
          </w:p>
        </w:tc>
        <w:tc>
          <w:tcPr>
            <w:tcW w:w="478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05AB86BD" w14:textId="77777777" w:rsidR="00E72E27" w:rsidRPr="00C651F4" w:rsidRDefault="00730164" w:rsidP="005D0EBA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center"/>
              <w:textAlignment w:val="baseline"/>
            </w:pPr>
            <w:hyperlink r:id="rId13" w:history="1">
              <w:r w:rsidR="00E72E27" w:rsidRPr="00C651F4">
                <w:rPr>
                  <w:rStyle w:val="a4"/>
                </w:rPr>
                <w:t>sammy.park@consumerinsight.kr</w:t>
              </w:r>
            </w:hyperlink>
          </w:p>
        </w:tc>
        <w:tc>
          <w:tcPr>
            <w:tcW w:w="169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205CC466" w14:textId="77777777" w:rsidR="00E72E27" w:rsidRPr="00C651F4" w:rsidRDefault="00E72E27" w:rsidP="005D0EBA">
            <w:pPr>
              <w:spacing w:after="0" w:line="240" w:lineRule="auto"/>
              <w:ind w:left="200"/>
              <w:textAlignment w:val="baseline"/>
              <w:rPr>
                <w:rFonts w:ascii="굴림체" w:eastAsia="굴림체" w:hAnsi="굴림체" w:cs="굴림"/>
                <w:color w:val="000000"/>
                <w:spacing w:val="-4"/>
                <w:kern w:val="0"/>
                <w:szCs w:val="20"/>
              </w:rPr>
            </w:pPr>
            <w:r w:rsidRPr="00C651F4">
              <w:rPr>
                <w:rFonts w:ascii="굴림체" w:eastAsia="굴림체" w:hAnsi="굴림체" w:cs="굴림" w:hint="eastAsia"/>
                <w:color w:val="000000"/>
                <w:spacing w:val="-4"/>
                <w:kern w:val="0"/>
                <w:szCs w:val="20"/>
              </w:rPr>
              <w:t>0</w:t>
            </w:r>
            <w:r w:rsidRPr="00C651F4">
              <w:rPr>
                <w:rFonts w:ascii="굴림체" w:eastAsia="굴림체" w:hAnsi="굴림체" w:cs="굴림"/>
                <w:color w:val="000000"/>
                <w:spacing w:val="-4"/>
                <w:kern w:val="0"/>
                <w:szCs w:val="20"/>
              </w:rPr>
              <w:t>2)6004_7661</w:t>
            </w:r>
          </w:p>
        </w:tc>
      </w:tr>
      <w:tr w:rsidR="009839BA" w:rsidRPr="00C651F4" w14:paraId="295B5AAF" w14:textId="77777777" w:rsidTr="00E72E27">
        <w:trPr>
          <w:trHeight w:val="340"/>
        </w:trPr>
        <w:tc>
          <w:tcPr>
            <w:tcW w:w="326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021A3C5" w14:textId="16AFDFC2" w:rsidR="009839BA" w:rsidRPr="00C651F4" w:rsidRDefault="00135F3B" w:rsidP="005D0EBA">
            <w:pPr>
              <w:spacing w:after="0" w:line="240" w:lineRule="auto"/>
              <w:ind w:left="200"/>
              <w:textAlignment w:val="baseline"/>
              <w:rPr>
                <w:rFonts w:ascii="맑은 고딕" w:eastAsia="굴림" w:hAnsi="굴림" w:cs="굴림"/>
                <w:color w:val="000000"/>
                <w:kern w:val="0"/>
                <w:szCs w:val="20"/>
              </w:rPr>
            </w:pPr>
            <w:r w:rsidRPr="00C651F4">
              <w:rPr>
                <w:rFonts w:ascii="굴림체" w:eastAsia="굴림체" w:hAnsi="굴림체" w:cs="굴림" w:hint="eastAsia"/>
                <w:color w:val="000000"/>
                <w:spacing w:val="-4"/>
                <w:kern w:val="0"/>
                <w:szCs w:val="20"/>
              </w:rPr>
              <w:t>유홍구</w:t>
            </w:r>
            <w:r w:rsidR="00E078CE" w:rsidRPr="00C651F4">
              <w:rPr>
                <w:rFonts w:ascii="굴림체" w:eastAsia="굴림체" w:hAnsi="굴림체" w:cs="굴림" w:hint="eastAsia"/>
                <w:color w:val="000000"/>
                <w:spacing w:val="-4"/>
                <w:kern w:val="0"/>
                <w:szCs w:val="20"/>
              </w:rPr>
              <w:t xml:space="preserve"> </w:t>
            </w:r>
            <w:r w:rsidRPr="00C651F4">
              <w:rPr>
                <w:rFonts w:ascii="굴림체" w:eastAsia="굴림체" w:hAnsi="굴림체" w:cs="굴림" w:hint="eastAsia"/>
                <w:color w:val="000000"/>
                <w:spacing w:val="-4"/>
                <w:kern w:val="0"/>
                <w:szCs w:val="20"/>
              </w:rPr>
              <w:t>수석</w:t>
            </w:r>
          </w:p>
        </w:tc>
        <w:tc>
          <w:tcPr>
            <w:tcW w:w="478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6594A1E8" w14:textId="3FE8A4C9" w:rsidR="009839BA" w:rsidRPr="00C651F4" w:rsidRDefault="00730164" w:rsidP="005D0EBA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center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hyperlink r:id="rId14" w:history="1">
              <w:r w:rsidR="00135F3B" w:rsidRPr="00C651F4">
                <w:rPr>
                  <w:rStyle w:val="a4"/>
                  <w:rFonts w:hint="eastAsia"/>
                </w:rPr>
                <w:t>y</w:t>
              </w:r>
              <w:r w:rsidR="00135F3B" w:rsidRPr="00C651F4">
                <w:rPr>
                  <w:rStyle w:val="a4"/>
                </w:rPr>
                <w:t>oohg</w:t>
              </w:r>
              <w:r w:rsidR="00135F3B" w:rsidRPr="00C651F4">
                <w:rPr>
                  <w:rStyle w:val="a4"/>
                  <w:rFonts w:ascii="Arial" w:eastAsia="굴림" w:hAnsi="굴림" w:cs="굴림"/>
                  <w:kern w:val="0"/>
                  <w:szCs w:val="20"/>
                </w:rPr>
                <w:t>@consumerinsight.kr</w:t>
              </w:r>
            </w:hyperlink>
          </w:p>
        </w:tc>
        <w:tc>
          <w:tcPr>
            <w:tcW w:w="169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21421A4" w14:textId="4DAD46CF" w:rsidR="009839BA" w:rsidRPr="00C651F4" w:rsidRDefault="009839BA" w:rsidP="005D0EBA">
            <w:pPr>
              <w:spacing w:after="0" w:line="240" w:lineRule="auto"/>
              <w:ind w:left="200"/>
              <w:textAlignment w:val="baseline"/>
              <w:rPr>
                <w:rFonts w:ascii="맑은 고딕" w:eastAsia="굴림" w:hAnsi="굴림" w:cs="굴림"/>
                <w:color w:val="000000"/>
                <w:kern w:val="0"/>
                <w:szCs w:val="20"/>
              </w:rPr>
            </w:pPr>
            <w:r w:rsidRPr="00C651F4">
              <w:rPr>
                <w:rFonts w:ascii="굴림체" w:eastAsia="굴림체" w:hAnsi="굴림체" w:cs="굴림" w:hint="eastAsia"/>
                <w:color w:val="000000"/>
                <w:spacing w:val="-4"/>
                <w:kern w:val="0"/>
                <w:szCs w:val="20"/>
              </w:rPr>
              <w:t>02)6004-76</w:t>
            </w:r>
            <w:r w:rsidR="00135F3B" w:rsidRPr="00C651F4">
              <w:rPr>
                <w:rFonts w:ascii="굴림체" w:eastAsia="굴림체" w:hAnsi="굴림체" w:cs="굴림"/>
                <w:color w:val="000000"/>
                <w:spacing w:val="-4"/>
                <w:kern w:val="0"/>
                <w:szCs w:val="20"/>
              </w:rPr>
              <w:t>81</w:t>
            </w:r>
          </w:p>
        </w:tc>
      </w:tr>
      <w:tr w:rsidR="00AE1507" w:rsidRPr="00C651F4" w14:paraId="1CD748CE" w14:textId="77777777" w:rsidTr="006A6DDC">
        <w:trPr>
          <w:trHeight w:val="340"/>
        </w:trPr>
        <w:tc>
          <w:tcPr>
            <w:tcW w:w="326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1099BEC4" w14:textId="00A69A45" w:rsidR="00AE1507" w:rsidRPr="00C651F4" w:rsidRDefault="00AE1507" w:rsidP="005D0EBA">
            <w:pPr>
              <w:spacing w:after="0" w:line="240" w:lineRule="auto"/>
              <w:ind w:left="200"/>
              <w:textAlignment w:val="baseline"/>
              <w:rPr>
                <w:rFonts w:ascii="굴림체" w:eastAsia="굴림체" w:hAnsi="굴림체" w:cs="굴림"/>
                <w:color w:val="000000"/>
                <w:spacing w:val="-4"/>
                <w:kern w:val="0"/>
                <w:szCs w:val="20"/>
              </w:rPr>
            </w:pPr>
            <w:r w:rsidRPr="00C651F4">
              <w:rPr>
                <w:rFonts w:ascii="굴림체" w:eastAsia="굴림체" w:hAnsi="굴림체" w:cs="굴림" w:hint="eastAsia"/>
                <w:color w:val="000000"/>
                <w:spacing w:val="-4"/>
                <w:kern w:val="0"/>
                <w:szCs w:val="20"/>
              </w:rPr>
              <w:t>김성철 대리</w:t>
            </w:r>
          </w:p>
        </w:tc>
        <w:tc>
          <w:tcPr>
            <w:tcW w:w="478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75381933" w14:textId="5641FE9D" w:rsidR="00AE1507" w:rsidRPr="00C651F4" w:rsidRDefault="00730164" w:rsidP="005D0EBA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center"/>
              <w:textAlignment w:val="baseline"/>
            </w:pPr>
            <w:hyperlink r:id="rId15" w:history="1">
              <w:r w:rsidR="00AE1507" w:rsidRPr="00C651F4">
                <w:rPr>
                  <w:rStyle w:val="a4"/>
                  <w:rFonts w:hint="eastAsia"/>
                </w:rPr>
                <w:t>k</w:t>
              </w:r>
              <w:r w:rsidR="00AE1507" w:rsidRPr="00C651F4">
                <w:rPr>
                  <w:rStyle w:val="a4"/>
                </w:rPr>
                <w:t>imsc@consumerinsight.kr</w:t>
              </w:r>
            </w:hyperlink>
          </w:p>
        </w:tc>
        <w:tc>
          <w:tcPr>
            <w:tcW w:w="169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042BBBFB" w14:textId="79BE2EBD" w:rsidR="00AE1507" w:rsidRPr="00C651F4" w:rsidRDefault="00AE1507" w:rsidP="005D0EBA">
            <w:pPr>
              <w:spacing w:after="0" w:line="240" w:lineRule="auto"/>
              <w:ind w:left="200"/>
              <w:textAlignment w:val="baseline"/>
              <w:rPr>
                <w:rFonts w:ascii="굴림체" w:eastAsia="굴림체" w:hAnsi="굴림체" w:cs="굴림"/>
                <w:color w:val="000000"/>
                <w:spacing w:val="-4"/>
                <w:kern w:val="0"/>
                <w:szCs w:val="20"/>
              </w:rPr>
            </w:pPr>
            <w:r w:rsidRPr="00C651F4">
              <w:rPr>
                <w:rFonts w:ascii="굴림체" w:eastAsia="굴림체" w:hAnsi="굴림체" w:cs="굴림" w:hint="eastAsia"/>
                <w:color w:val="000000"/>
                <w:spacing w:val="-4"/>
                <w:kern w:val="0"/>
                <w:szCs w:val="20"/>
              </w:rPr>
              <w:t>0</w:t>
            </w:r>
            <w:r w:rsidRPr="00C651F4">
              <w:rPr>
                <w:rFonts w:ascii="굴림체" w:eastAsia="굴림체" w:hAnsi="굴림체" w:cs="굴림"/>
                <w:color w:val="000000"/>
                <w:spacing w:val="-4"/>
                <w:kern w:val="0"/>
                <w:szCs w:val="20"/>
              </w:rPr>
              <w:t>2)6004-76</w:t>
            </w:r>
            <w:r w:rsidRPr="00C651F4">
              <w:rPr>
                <w:rFonts w:ascii="굴림체" w:eastAsia="굴림체" w:hAnsi="굴림체" w:cs="굴림" w:hint="eastAsia"/>
                <w:color w:val="000000"/>
                <w:spacing w:val="-4"/>
                <w:kern w:val="0"/>
                <w:szCs w:val="20"/>
              </w:rPr>
              <w:t>7</w:t>
            </w:r>
            <w:r w:rsidRPr="00C651F4">
              <w:rPr>
                <w:rFonts w:ascii="굴림체" w:eastAsia="굴림체" w:hAnsi="굴림체" w:cs="굴림"/>
                <w:color w:val="000000"/>
                <w:spacing w:val="-4"/>
                <w:kern w:val="0"/>
                <w:szCs w:val="20"/>
              </w:rPr>
              <w:t>3</w:t>
            </w:r>
          </w:p>
        </w:tc>
      </w:tr>
      <w:tr w:rsidR="000974FB" w:rsidRPr="009839BA" w14:paraId="3C1A39B0" w14:textId="77777777" w:rsidTr="006A6DDC">
        <w:trPr>
          <w:trHeight w:val="340"/>
        </w:trPr>
        <w:tc>
          <w:tcPr>
            <w:tcW w:w="326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6AD7E7A3" w14:textId="74B2B42A" w:rsidR="000974FB" w:rsidRPr="00C651F4" w:rsidRDefault="000974FB" w:rsidP="005D0EBA">
            <w:pPr>
              <w:spacing w:after="0" w:line="240" w:lineRule="auto"/>
              <w:ind w:left="200"/>
              <w:textAlignment w:val="baseline"/>
              <w:rPr>
                <w:rFonts w:ascii="굴림체" w:eastAsia="굴림체" w:hAnsi="굴림체" w:cs="굴림"/>
                <w:color w:val="000000"/>
                <w:spacing w:val="-4"/>
                <w:kern w:val="0"/>
                <w:szCs w:val="20"/>
              </w:rPr>
            </w:pPr>
            <w:r w:rsidRPr="00C651F4">
              <w:rPr>
                <w:rFonts w:ascii="굴림체" w:eastAsia="굴림체" w:hAnsi="굴림체" w:cs="굴림" w:hint="eastAsia"/>
                <w:color w:val="000000"/>
                <w:spacing w:val="-4"/>
                <w:kern w:val="0"/>
                <w:szCs w:val="20"/>
              </w:rPr>
              <w:t>김</w:t>
            </w:r>
            <w:r w:rsidR="009915BB" w:rsidRPr="00C651F4">
              <w:rPr>
                <w:rFonts w:ascii="굴림체" w:eastAsia="굴림체" w:hAnsi="굴림체" w:cs="굴림" w:hint="eastAsia"/>
                <w:color w:val="000000"/>
                <w:spacing w:val="-4"/>
                <w:kern w:val="0"/>
                <w:szCs w:val="20"/>
              </w:rPr>
              <w:t>인우 연구원</w:t>
            </w:r>
          </w:p>
        </w:tc>
        <w:tc>
          <w:tcPr>
            <w:tcW w:w="478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77DE363F" w14:textId="765C61C7" w:rsidR="000974FB" w:rsidRPr="00C651F4" w:rsidRDefault="00730164" w:rsidP="005D0EBA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center"/>
              <w:textAlignment w:val="baseline"/>
            </w:pPr>
            <w:hyperlink r:id="rId16" w:history="1">
              <w:r w:rsidR="009915BB" w:rsidRPr="00C651F4">
                <w:rPr>
                  <w:rStyle w:val="a4"/>
                  <w:rFonts w:hint="eastAsia"/>
                </w:rPr>
                <w:t>k</w:t>
              </w:r>
              <w:r w:rsidR="009915BB" w:rsidRPr="00C651F4">
                <w:rPr>
                  <w:rStyle w:val="a4"/>
                </w:rPr>
                <w:t>im</w:t>
              </w:r>
              <w:r w:rsidR="009915BB" w:rsidRPr="00C651F4">
                <w:rPr>
                  <w:rStyle w:val="a4"/>
                  <w:rFonts w:hint="eastAsia"/>
                </w:rPr>
                <w:t>i</w:t>
              </w:r>
              <w:r w:rsidR="009915BB" w:rsidRPr="00C651F4">
                <w:rPr>
                  <w:rStyle w:val="a4"/>
                </w:rPr>
                <w:t>w@consumerinsight.kr</w:t>
              </w:r>
            </w:hyperlink>
          </w:p>
        </w:tc>
        <w:tc>
          <w:tcPr>
            <w:tcW w:w="169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22D40D98" w14:textId="0AD1D9F1" w:rsidR="000974FB" w:rsidRPr="00464826" w:rsidRDefault="00464826" w:rsidP="005D0EBA">
            <w:pPr>
              <w:spacing w:after="0" w:line="240" w:lineRule="auto"/>
              <w:ind w:left="200"/>
              <w:textAlignment w:val="baseline"/>
              <w:rPr>
                <w:rFonts w:ascii="굴림체" w:eastAsia="굴림체" w:hAnsi="굴림체" w:cs="굴림"/>
                <w:color w:val="000000"/>
                <w:spacing w:val="-4"/>
                <w:kern w:val="0"/>
                <w:szCs w:val="20"/>
              </w:rPr>
            </w:pPr>
            <w:r w:rsidRPr="00C651F4">
              <w:rPr>
                <w:rFonts w:ascii="굴림체" w:eastAsia="굴림체" w:hAnsi="굴림체" w:cs="굴림" w:hint="eastAsia"/>
                <w:color w:val="000000"/>
                <w:spacing w:val="-4"/>
                <w:kern w:val="0"/>
                <w:szCs w:val="20"/>
              </w:rPr>
              <w:t>0</w:t>
            </w:r>
            <w:r w:rsidRPr="00C651F4">
              <w:rPr>
                <w:rFonts w:ascii="굴림체" w:eastAsia="굴림체" w:hAnsi="굴림체" w:cs="굴림"/>
                <w:color w:val="000000"/>
                <w:spacing w:val="-4"/>
                <w:kern w:val="0"/>
                <w:szCs w:val="20"/>
              </w:rPr>
              <w:t>2)6004-76</w:t>
            </w:r>
            <w:r w:rsidR="009915BB" w:rsidRPr="00C651F4">
              <w:rPr>
                <w:rFonts w:ascii="굴림체" w:eastAsia="굴림체" w:hAnsi="굴림체" w:cs="굴림"/>
                <w:color w:val="000000"/>
                <w:spacing w:val="-4"/>
                <w:kern w:val="0"/>
                <w:szCs w:val="20"/>
              </w:rPr>
              <w:t>45</w:t>
            </w:r>
          </w:p>
        </w:tc>
      </w:tr>
    </w:tbl>
    <w:p w14:paraId="30B2B7B4" w14:textId="77777777" w:rsidR="007D3DF1" w:rsidRDefault="007D3DF1" w:rsidP="000B4810">
      <w:pPr>
        <w:spacing w:after="0" w:line="240" w:lineRule="auto"/>
      </w:pPr>
    </w:p>
    <w:sectPr w:rsidR="007D3DF1" w:rsidSect="00FC5FC3">
      <w:headerReference w:type="default" r:id="rId17"/>
      <w:pgSz w:w="11906" w:h="16838"/>
      <w:pgMar w:top="1440" w:right="1077" w:bottom="1440" w:left="1077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CC03092" w14:textId="77777777" w:rsidR="00730164" w:rsidRDefault="00730164" w:rsidP="009839BA">
      <w:pPr>
        <w:spacing w:after="0" w:line="240" w:lineRule="auto"/>
      </w:pPr>
      <w:r>
        <w:separator/>
      </w:r>
    </w:p>
  </w:endnote>
  <w:endnote w:type="continuationSeparator" w:id="0">
    <w:p w14:paraId="01179572" w14:textId="77777777" w:rsidR="00730164" w:rsidRDefault="00730164" w:rsidP="009839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굴림체">
    <w:panose1 w:val="020B0609000101010101"/>
    <w:charset w:val="81"/>
    <w:family w:val="modern"/>
    <w:pitch w:val="fixed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70F01C9" w14:textId="77777777" w:rsidR="00730164" w:rsidRDefault="00730164" w:rsidP="009839BA">
      <w:pPr>
        <w:spacing w:after="0" w:line="240" w:lineRule="auto"/>
      </w:pPr>
      <w:r>
        <w:separator/>
      </w:r>
    </w:p>
  </w:footnote>
  <w:footnote w:type="continuationSeparator" w:id="0">
    <w:p w14:paraId="2C40869E" w14:textId="77777777" w:rsidR="00730164" w:rsidRDefault="00730164" w:rsidP="009839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Overlap w:val="never"/>
      <w:tblW w:w="0" w:type="auto"/>
      <w:tblCellMar>
        <w:top w:w="15" w:type="dxa"/>
        <w:left w:w="15" w:type="dxa"/>
        <w:bottom w:w="15" w:type="dxa"/>
        <w:right w:w="15" w:type="dxa"/>
      </w:tblCellMar>
      <w:tblLook w:val="04A0" w:firstRow="1" w:lastRow="0" w:firstColumn="1" w:lastColumn="0" w:noHBand="0" w:noVBand="1"/>
    </w:tblPr>
    <w:tblGrid>
      <w:gridCol w:w="2009"/>
      <w:gridCol w:w="7574"/>
    </w:tblGrid>
    <w:tr w:rsidR="00AF08F8" w:rsidRPr="009839BA" w14:paraId="547B4707" w14:textId="77777777" w:rsidTr="009839BA">
      <w:trPr>
        <w:trHeight w:val="383"/>
      </w:trPr>
      <w:tc>
        <w:tcPr>
          <w:tcW w:w="2009" w:type="dxa"/>
          <w:tcBorders>
            <w:top w:val="nil"/>
            <w:left w:val="nil"/>
            <w:bottom w:val="single" w:sz="18" w:space="0" w:color="666666"/>
            <w:right w:val="nil"/>
          </w:tcBorders>
          <w:tcMar>
            <w:top w:w="0" w:type="dxa"/>
            <w:left w:w="0" w:type="dxa"/>
            <w:bottom w:w="0" w:type="dxa"/>
            <w:right w:w="0" w:type="dxa"/>
          </w:tcMar>
          <w:vAlign w:val="center"/>
          <w:hideMark/>
        </w:tcPr>
        <w:p w14:paraId="2D429C12" w14:textId="77777777" w:rsidR="00AF08F8" w:rsidRPr="009839BA" w:rsidRDefault="00AF08F8" w:rsidP="009839BA">
          <w:pPr>
            <w:wordWrap/>
            <w:spacing w:after="0" w:line="384" w:lineRule="auto"/>
            <w:jc w:val="center"/>
            <w:textAlignment w:val="baseline"/>
            <w:rPr>
              <w:rFonts w:ascii="Arial" w:eastAsia="굴림" w:hAnsi="굴림" w:cs="굴림"/>
              <w:color w:val="000000"/>
              <w:kern w:val="0"/>
              <w:szCs w:val="20"/>
            </w:rPr>
          </w:pPr>
          <w:r w:rsidRPr="009839BA">
            <w:rPr>
              <w:rFonts w:ascii="Arial" w:eastAsia="굴림" w:hAnsi="굴림" w:cs="굴림"/>
              <w:noProof/>
              <w:color w:val="000000"/>
              <w:kern w:val="0"/>
              <w:szCs w:val="20"/>
            </w:rPr>
            <w:drawing>
              <wp:inline distT="0" distB="0" distL="0" distR="0" wp14:anchorId="01585FB7" wp14:editId="365CB2D8">
                <wp:extent cx="1004570" cy="210820"/>
                <wp:effectExtent l="0" t="0" r="5080" b="0"/>
                <wp:docPr id="6" name="그림 6" descr="EMB00004e70326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_x274257936" descr="EMB00004e70326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04570" cy="210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74" w:type="dxa"/>
          <w:tcBorders>
            <w:top w:val="nil"/>
            <w:left w:val="nil"/>
            <w:bottom w:val="single" w:sz="18" w:space="0" w:color="666666"/>
            <w:right w:val="nil"/>
          </w:tcBorders>
          <w:tcMar>
            <w:top w:w="0" w:type="dxa"/>
            <w:left w:w="0" w:type="dxa"/>
            <w:bottom w:w="0" w:type="dxa"/>
            <w:right w:w="0" w:type="dxa"/>
          </w:tcMar>
          <w:vAlign w:val="center"/>
          <w:hideMark/>
        </w:tcPr>
        <w:p w14:paraId="6F6A1A2E" w14:textId="25EB9FA5" w:rsidR="00AF08F8" w:rsidRPr="009839BA" w:rsidRDefault="00AF08F8" w:rsidP="00722356">
          <w:pPr>
            <w:wordWrap/>
            <w:spacing w:after="0" w:line="384" w:lineRule="auto"/>
            <w:ind w:right="200"/>
            <w:jc w:val="right"/>
            <w:textAlignment w:val="baseline"/>
            <w:rPr>
              <w:rFonts w:ascii="Arial" w:eastAsia="굴림" w:hAnsi="굴림" w:cs="굴림"/>
              <w:color w:val="000000"/>
              <w:kern w:val="0"/>
              <w:szCs w:val="20"/>
            </w:rPr>
          </w:pPr>
          <w:r w:rsidRPr="009839BA">
            <w:rPr>
              <w:rFonts w:ascii="맑은 고딕" w:eastAsia="맑은 고딕" w:hAnsi="맑은 고딕" w:cs="굴림" w:hint="eastAsia"/>
              <w:b/>
              <w:bCs/>
              <w:color w:val="000000"/>
              <w:spacing w:val="-2"/>
              <w:kern w:val="0"/>
              <w:sz w:val="18"/>
              <w:szCs w:val="18"/>
            </w:rPr>
            <w:t xml:space="preserve">Date of Issue: </w:t>
          </w:r>
          <w:r>
            <w:rPr>
              <w:rFonts w:ascii="맑은 고딕" w:eastAsia="맑은 고딕" w:hAnsi="맑은 고딕" w:cs="굴림"/>
              <w:b/>
              <w:bCs/>
              <w:color w:val="000000"/>
              <w:spacing w:val="-2"/>
              <w:kern w:val="0"/>
              <w:sz w:val="18"/>
              <w:szCs w:val="18"/>
            </w:rPr>
            <w:t>Oct</w:t>
          </w:r>
          <w:r w:rsidRPr="009839BA">
            <w:rPr>
              <w:rFonts w:ascii="맑은 고딕" w:eastAsia="맑은 고딕" w:hAnsi="맑은 고딕" w:cs="굴림" w:hint="eastAsia"/>
              <w:b/>
              <w:bCs/>
              <w:color w:val="000000"/>
              <w:spacing w:val="-2"/>
              <w:kern w:val="0"/>
              <w:sz w:val="18"/>
              <w:szCs w:val="18"/>
            </w:rPr>
            <w:t xml:space="preserve">. </w:t>
          </w:r>
          <w:r>
            <w:rPr>
              <w:rFonts w:ascii="맑은 고딕" w:eastAsia="맑은 고딕" w:hAnsi="맑은 고딕" w:cs="굴림"/>
              <w:b/>
              <w:bCs/>
              <w:color w:val="000000"/>
              <w:spacing w:val="-2"/>
              <w:kern w:val="0"/>
              <w:sz w:val="18"/>
              <w:szCs w:val="18"/>
            </w:rPr>
            <w:t>28</w:t>
          </w:r>
          <w:r w:rsidRPr="009839BA">
            <w:rPr>
              <w:rFonts w:ascii="맑은 고딕" w:eastAsia="맑은 고딕" w:hAnsi="맑은 고딕" w:cs="굴림" w:hint="eastAsia"/>
              <w:b/>
              <w:bCs/>
              <w:color w:val="000000"/>
              <w:spacing w:val="-2"/>
              <w:kern w:val="0"/>
              <w:sz w:val="18"/>
              <w:szCs w:val="18"/>
            </w:rPr>
            <w:t>, 202</w:t>
          </w:r>
          <w:r>
            <w:rPr>
              <w:rFonts w:ascii="맑은 고딕" w:eastAsia="맑은 고딕" w:hAnsi="맑은 고딕" w:cs="굴림"/>
              <w:b/>
              <w:bCs/>
              <w:color w:val="000000"/>
              <w:spacing w:val="-2"/>
              <w:kern w:val="0"/>
              <w:sz w:val="18"/>
              <w:szCs w:val="18"/>
            </w:rPr>
            <w:t>5</w:t>
          </w:r>
          <w:r w:rsidRPr="009839BA">
            <w:rPr>
              <w:rFonts w:ascii="맑은 고딕" w:eastAsia="맑은 고딕" w:hAnsi="맑은 고딕" w:cs="굴림" w:hint="eastAsia"/>
              <w:b/>
              <w:bCs/>
              <w:color w:val="000000"/>
              <w:spacing w:val="-2"/>
              <w:kern w:val="0"/>
              <w:sz w:val="18"/>
              <w:szCs w:val="18"/>
            </w:rPr>
            <w:t xml:space="preserve"> </w:t>
          </w:r>
        </w:p>
      </w:tc>
    </w:tr>
  </w:tbl>
  <w:p w14:paraId="1860BC2D" w14:textId="77777777" w:rsidR="00AF08F8" w:rsidRPr="009839BA" w:rsidRDefault="00AF08F8" w:rsidP="009839BA">
    <w:pPr>
      <w:tabs>
        <w:tab w:val="left" w:pos="8814"/>
      </w:tabs>
      <w:spacing w:after="0" w:line="384" w:lineRule="auto"/>
      <w:textAlignment w:val="baseline"/>
      <w:rPr>
        <w:rFonts w:ascii="Arial" w:eastAsia="굴림" w:hAnsi="굴림" w:cs="굴림"/>
        <w:color w:val="000000"/>
        <w:kern w:val="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07C6EDD"/>
    <w:multiLevelType w:val="hybridMultilevel"/>
    <w:tmpl w:val="E180A65E"/>
    <w:lvl w:ilvl="0" w:tplc="D292C376">
      <w:start w:val="1"/>
      <w:numFmt w:val="bullet"/>
      <w:suff w:val="space"/>
      <w:lvlText w:val="-"/>
      <w:lvlJc w:val="left"/>
      <w:pPr>
        <w:ind w:left="0" w:firstLine="0"/>
      </w:pPr>
      <w:rPr>
        <w:rFonts w:ascii="Wingdings" w:hAnsi="Wingdings" w:hint="default"/>
      </w:rPr>
    </w:lvl>
    <w:lvl w:ilvl="1" w:tplc="3E72038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646C1A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5C4B8C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52C196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026841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5F2D41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8A0ED8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E72C62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2263254"/>
    <w:multiLevelType w:val="hybridMultilevel"/>
    <w:tmpl w:val="2E3C27CC"/>
    <w:lvl w:ilvl="0" w:tplc="23BA1DBC">
      <w:numFmt w:val="bullet"/>
      <w:lvlText w:val="-"/>
      <w:lvlJc w:val="left"/>
      <w:pPr>
        <w:ind w:left="1240" w:hanging="360"/>
      </w:pPr>
      <w:rPr>
        <w:rFonts w:ascii="맑은 고딕" w:eastAsia="맑은 고딕" w:hAnsi="맑은 고딕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68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08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8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8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8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08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80" w:hanging="400"/>
      </w:pPr>
      <w:rPr>
        <w:rFonts w:ascii="Wingdings" w:hAnsi="Wingdings" w:hint="default"/>
      </w:rPr>
    </w:lvl>
  </w:abstractNum>
  <w:abstractNum w:abstractNumId="2" w15:restartNumberingAfterBreak="0">
    <w:nsid w:val="381A7A04"/>
    <w:multiLevelType w:val="hybridMultilevel"/>
    <w:tmpl w:val="68E6A7E4"/>
    <w:lvl w:ilvl="0" w:tplc="71C61B2A">
      <w:start w:val="1"/>
      <w:numFmt w:val="bullet"/>
      <w:lvlText w:val="-"/>
      <w:lvlJc w:val="left"/>
      <w:pPr>
        <w:ind w:left="800" w:hanging="400"/>
      </w:pPr>
      <w:rPr>
        <w:rFonts w:ascii="맑은 고딕" w:eastAsia="맑은 고딕" w:hAnsi="맑은 고딕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" w15:restartNumberingAfterBreak="0">
    <w:nsid w:val="405117B8"/>
    <w:multiLevelType w:val="hybridMultilevel"/>
    <w:tmpl w:val="48BEFD16"/>
    <w:lvl w:ilvl="0" w:tplc="C9AA0B1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맑은 고딕" w:hAnsi="맑은 고딕" w:hint="default"/>
      </w:rPr>
    </w:lvl>
    <w:lvl w:ilvl="1" w:tplc="3746E48E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맑은 고딕" w:hAnsi="맑은 고딕" w:hint="default"/>
      </w:rPr>
    </w:lvl>
    <w:lvl w:ilvl="2" w:tplc="C7A6D0C2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맑은 고딕" w:hAnsi="맑은 고딕" w:hint="default"/>
      </w:rPr>
    </w:lvl>
    <w:lvl w:ilvl="3" w:tplc="596E3552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맑은 고딕" w:hAnsi="맑은 고딕" w:hint="default"/>
      </w:rPr>
    </w:lvl>
    <w:lvl w:ilvl="4" w:tplc="0298F21E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맑은 고딕" w:hAnsi="맑은 고딕" w:hint="default"/>
      </w:rPr>
    </w:lvl>
    <w:lvl w:ilvl="5" w:tplc="157EC10C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맑은 고딕" w:hAnsi="맑은 고딕" w:hint="default"/>
      </w:rPr>
    </w:lvl>
    <w:lvl w:ilvl="6" w:tplc="66A8C710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맑은 고딕" w:hAnsi="맑은 고딕" w:hint="default"/>
      </w:rPr>
    </w:lvl>
    <w:lvl w:ilvl="7" w:tplc="25045338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맑은 고딕" w:hAnsi="맑은 고딕" w:hint="default"/>
      </w:rPr>
    </w:lvl>
    <w:lvl w:ilvl="8" w:tplc="183AB2F2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맑은 고딕" w:hAnsi="맑은 고딕" w:hint="default"/>
      </w:rPr>
    </w:lvl>
  </w:abstractNum>
  <w:abstractNum w:abstractNumId="4" w15:restartNumberingAfterBreak="0">
    <w:nsid w:val="47431004"/>
    <w:multiLevelType w:val="hybridMultilevel"/>
    <w:tmpl w:val="2B70B534"/>
    <w:lvl w:ilvl="0" w:tplc="04090001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5" w15:restartNumberingAfterBreak="0">
    <w:nsid w:val="4EEE530F"/>
    <w:multiLevelType w:val="multilevel"/>
    <w:tmpl w:val="7F44BCBE"/>
    <w:lvl w:ilvl="0">
      <w:start w:val="1"/>
      <w:numFmt w:val="bullet"/>
      <w:suff w:val="space"/>
      <w:lvlText w:val="-"/>
      <w:lvlJc w:val="left"/>
      <w:pPr>
        <w:ind w:left="0" w:firstLine="0"/>
      </w:pPr>
      <w:rPr>
        <w:rFonts w:ascii="Wingdings" w:hAnsi="Wingdings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3C03FA4"/>
    <w:multiLevelType w:val="hybridMultilevel"/>
    <w:tmpl w:val="94449B64"/>
    <w:lvl w:ilvl="0" w:tplc="B5D08B72">
      <w:start w:val="1"/>
      <w:numFmt w:val="bullet"/>
      <w:suff w:val="space"/>
      <w:lvlText w:val="-"/>
      <w:lvlJc w:val="left"/>
      <w:pPr>
        <w:ind w:left="0" w:firstLine="0"/>
      </w:pPr>
      <w:rPr>
        <w:rFonts w:ascii="Wingdings" w:hAnsi="Wingdings" w:hint="default"/>
      </w:rPr>
    </w:lvl>
    <w:lvl w:ilvl="1" w:tplc="30B6008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A4828E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AD6F81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E98271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644957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63A17C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74270F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4BC661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2"/>
  </w:num>
  <w:num w:numId="6">
    <w:abstractNumId w:val="3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39BA"/>
    <w:rsid w:val="0000020C"/>
    <w:rsid w:val="00000388"/>
    <w:rsid w:val="00002BA9"/>
    <w:rsid w:val="0000314A"/>
    <w:rsid w:val="00004C25"/>
    <w:rsid w:val="000054E2"/>
    <w:rsid w:val="000064E1"/>
    <w:rsid w:val="00007D70"/>
    <w:rsid w:val="0001175A"/>
    <w:rsid w:val="00011BE6"/>
    <w:rsid w:val="00011C66"/>
    <w:rsid w:val="000145A2"/>
    <w:rsid w:val="00014F7C"/>
    <w:rsid w:val="00016A36"/>
    <w:rsid w:val="00017BF7"/>
    <w:rsid w:val="000202E4"/>
    <w:rsid w:val="00021184"/>
    <w:rsid w:val="000230FF"/>
    <w:rsid w:val="000241F6"/>
    <w:rsid w:val="000264B6"/>
    <w:rsid w:val="000267B2"/>
    <w:rsid w:val="0002723E"/>
    <w:rsid w:val="00027DB1"/>
    <w:rsid w:val="000304CC"/>
    <w:rsid w:val="000337FC"/>
    <w:rsid w:val="00034C17"/>
    <w:rsid w:val="00036108"/>
    <w:rsid w:val="00037F54"/>
    <w:rsid w:val="00040699"/>
    <w:rsid w:val="0004260B"/>
    <w:rsid w:val="000429C7"/>
    <w:rsid w:val="00043243"/>
    <w:rsid w:val="00043A54"/>
    <w:rsid w:val="0004417B"/>
    <w:rsid w:val="00045B06"/>
    <w:rsid w:val="00046D55"/>
    <w:rsid w:val="00046F48"/>
    <w:rsid w:val="00047F1A"/>
    <w:rsid w:val="0005033F"/>
    <w:rsid w:val="000506D0"/>
    <w:rsid w:val="0005208A"/>
    <w:rsid w:val="00052AC7"/>
    <w:rsid w:val="00053CC2"/>
    <w:rsid w:val="00053D1A"/>
    <w:rsid w:val="00056A26"/>
    <w:rsid w:val="00056B64"/>
    <w:rsid w:val="00056D4F"/>
    <w:rsid w:val="0006150B"/>
    <w:rsid w:val="000643A0"/>
    <w:rsid w:val="00064A80"/>
    <w:rsid w:val="00066BF7"/>
    <w:rsid w:val="000701A9"/>
    <w:rsid w:val="00070845"/>
    <w:rsid w:val="00070B7F"/>
    <w:rsid w:val="000729BE"/>
    <w:rsid w:val="00072C21"/>
    <w:rsid w:val="0007509F"/>
    <w:rsid w:val="0007554B"/>
    <w:rsid w:val="000757F0"/>
    <w:rsid w:val="00075925"/>
    <w:rsid w:val="00076471"/>
    <w:rsid w:val="00077810"/>
    <w:rsid w:val="0008026E"/>
    <w:rsid w:val="00080F8E"/>
    <w:rsid w:val="000816BC"/>
    <w:rsid w:val="0008178B"/>
    <w:rsid w:val="00081DC9"/>
    <w:rsid w:val="00083DFA"/>
    <w:rsid w:val="00086CD3"/>
    <w:rsid w:val="00087292"/>
    <w:rsid w:val="00091578"/>
    <w:rsid w:val="0009304A"/>
    <w:rsid w:val="00093471"/>
    <w:rsid w:val="000936E9"/>
    <w:rsid w:val="000956A9"/>
    <w:rsid w:val="00095C29"/>
    <w:rsid w:val="000974FB"/>
    <w:rsid w:val="000A07E1"/>
    <w:rsid w:val="000A0BB5"/>
    <w:rsid w:val="000A16CD"/>
    <w:rsid w:val="000A1AB1"/>
    <w:rsid w:val="000A2D3B"/>
    <w:rsid w:val="000A3F16"/>
    <w:rsid w:val="000A4694"/>
    <w:rsid w:val="000A575E"/>
    <w:rsid w:val="000B2412"/>
    <w:rsid w:val="000B2FB7"/>
    <w:rsid w:val="000B3BB5"/>
    <w:rsid w:val="000B3D8D"/>
    <w:rsid w:val="000B4810"/>
    <w:rsid w:val="000B5CCE"/>
    <w:rsid w:val="000B6364"/>
    <w:rsid w:val="000C1524"/>
    <w:rsid w:val="000C1E52"/>
    <w:rsid w:val="000C3F24"/>
    <w:rsid w:val="000C4997"/>
    <w:rsid w:val="000C6961"/>
    <w:rsid w:val="000C7016"/>
    <w:rsid w:val="000C7962"/>
    <w:rsid w:val="000D0400"/>
    <w:rsid w:val="000D427C"/>
    <w:rsid w:val="000D5498"/>
    <w:rsid w:val="000D61CB"/>
    <w:rsid w:val="000E08CC"/>
    <w:rsid w:val="000E16F6"/>
    <w:rsid w:val="000E30F7"/>
    <w:rsid w:val="000E3B78"/>
    <w:rsid w:val="000E3EF6"/>
    <w:rsid w:val="000E4172"/>
    <w:rsid w:val="000E5841"/>
    <w:rsid w:val="000E5852"/>
    <w:rsid w:val="000E793A"/>
    <w:rsid w:val="000F1C77"/>
    <w:rsid w:val="000F1C84"/>
    <w:rsid w:val="000F1F07"/>
    <w:rsid w:val="000F3280"/>
    <w:rsid w:val="000F580F"/>
    <w:rsid w:val="000F59B2"/>
    <w:rsid w:val="000F5F6C"/>
    <w:rsid w:val="000F64F9"/>
    <w:rsid w:val="000F7B2C"/>
    <w:rsid w:val="000F7BB2"/>
    <w:rsid w:val="000F7F5A"/>
    <w:rsid w:val="001005CD"/>
    <w:rsid w:val="0010153D"/>
    <w:rsid w:val="00103A2F"/>
    <w:rsid w:val="00103F91"/>
    <w:rsid w:val="001048E2"/>
    <w:rsid w:val="00104B60"/>
    <w:rsid w:val="001051BF"/>
    <w:rsid w:val="00105F7F"/>
    <w:rsid w:val="0010628F"/>
    <w:rsid w:val="001133A5"/>
    <w:rsid w:val="00114E0C"/>
    <w:rsid w:val="00115976"/>
    <w:rsid w:val="00115B94"/>
    <w:rsid w:val="00116AAF"/>
    <w:rsid w:val="001213E5"/>
    <w:rsid w:val="00125ABC"/>
    <w:rsid w:val="00126783"/>
    <w:rsid w:val="00131606"/>
    <w:rsid w:val="00131ED8"/>
    <w:rsid w:val="0013211D"/>
    <w:rsid w:val="001346BE"/>
    <w:rsid w:val="00135F3B"/>
    <w:rsid w:val="00136BEB"/>
    <w:rsid w:val="00140206"/>
    <w:rsid w:val="00141B1F"/>
    <w:rsid w:val="00143228"/>
    <w:rsid w:val="0014484D"/>
    <w:rsid w:val="001458BC"/>
    <w:rsid w:val="001477DB"/>
    <w:rsid w:val="001507CC"/>
    <w:rsid w:val="00152251"/>
    <w:rsid w:val="00154A49"/>
    <w:rsid w:val="0015588D"/>
    <w:rsid w:val="00156C95"/>
    <w:rsid w:val="00156D6E"/>
    <w:rsid w:val="001608DA"/>
    <w:rsid w:val="00162A44"/>
    <w:rsid w:val="001648D6"/>
    <w:rsid w:val="0016660B"/>
    <w:rsid w:val="001721B2"/>
    <w:rsid w:val="00172473"/>
    <w:rsid w:val="00174CD5"/>
    <w:rsid w:val="00180CAB"/>
    <w:rsid w:val="001813C5"/>
    <w:rsid w:val="00184930"/>
    <w:rsid w:val="00186A0A"/>
    <w:rsid w:val="00191277"/>
    <w:rsid w:val="0019328F"/>
    <w:rsid w:val="001A0704"/>
    <w:rsid w:val="001A30E7"/>
    <w:rsid w:val="001A387E"/>
    <w:rsid w:val="001A43F5"/>
    <w:rsid w:val="001A4912"/>
    <w:rsid w:val="001A728C"/>
    <w:rsid w:val="001B221C"/>
    <w:rsid w:val="001B236A"/>
    <w:rsid w:val="001B2E29"/>
    <w:rsid w:val="001B3108"/>
    <w:rsid w:val="001B35D1"/>
    <w:rsid w:val="001B36A1"/>
    <w:rsid w:val="001B403D"/>
    <w:rsid w:val="001B44D6"/>
    <w:rsid w:val="001B4F25"/>
    <w:rsid w:val="001B5F1B"/>
    <w:rsid w:val="001B6C4D"/>
    <w:rsid w:val="001B734F"/>
    <w:rsid w:val="001C1DC0"/>
    <w:rsid w:val="001C2660"/>
    <w:rsid w:val="001C2F76"/>
    <w:rsid w:val="001C3519"/>
    <w:rsid w:val="001C3693"/>
    <w:rsid w:val="001C41A6"/>
    <w:rsid w:val="001C43C6"/>
    <w:rsid w:val="001C4986"/>
    <w:rsid w:val="001C64F1"/>
    <w:rsid w:val="001C7531"/>
    <w:rsid w:val="001D0428"/>
    <w:rsid w:val="001D0A31"/>
    <w:rsid w:val="001D0CAB"/>
    <w:rsid w:val="001D1102"/>
    <w:rsid w:val="001D49F2"/>
    <w:rsid w:val="001D50FA"/>
    <w:rsid w:val="001E0DAC"/>
    <w:rsid w:val="001E1E9D"/>
    <w:rsid w:val="001E3EA1"/>
    <w:rsid w:val="001E3F6B"/>
    <w:rsid w:val="001E6279"/>
    <w:rsid w:val="001E6723"/>
    <w:rsid w:val="001E67A0"/>
    <w:rsid w:val="001E6802"/>
    <w:rsid w:val="001F047C"/>
    <w:rsid w:val="001F3465"/>
    <w:rsid w:val="001F3C7A"/>
    <w:rsid w:val="001F44B2"/>
    <w:rsid w:val="001F48D0"/>
    <w:rsid w:val="001F4E16"/>
    <w:rsid w:val="001F6FA6"/>
    <w:rsid w:val="00202B1D"/>
    <w:rsid w:val="00204DF6"/>
    <w:rsid w:val="00204EAD"/>
    <w:rsid w:val="002055B4"/>
    <w:rsid w:val="0021163A"/>
    <w:rsid w:val="00214AD5"/>
    <w:rsid w:val="00215F8D"/>
    <w:rsid w:val="002167D7"/>
    <w:rsid w:val="00216AF3"/>
    <w:rsid w:val="0021779A"/>
    <w:rsid w:val="00220493"/>
    <w:rsid w:val="00221DEE"/>
    <w:rsid w:val="0022270B"/>
    <w:rsid w:val="002228A3"/>
    <w:rsid w:val="002236F3"/>
    <w:rsid w:val="002264FC"/>
    <w:rsid w:val="00226A51"/>
    <w:rsid w:val="00230C37"/>
    <w:rsid w:val="002315CA"/>
    <w:rsid w:val="00231A89"/>
    <w:rsid w:val="00231EC3"/>
    <w:rsid w:val="00232E3E"/>
    <w:rsid w:val="00235518"/>
    <w:rsid w:val="00235B27"/>
    <w:rsid w:val="00235C12"/>
    <w:rsid w:val="00236741"/>
    <w:rsid w:val="00237397"/>
    <w:rsid w:val="00237F59"/>
    <w:rsid w:val="0024173C"/>
    <w:rsid w:val="00241EA3"/>
    <w:rsid w:val="00243344"/>
    <w:rsid w:val="00245969"/>
    <w:rsid w:val="00245B5D"/>
    <w:rsid w:val="00246ED8"/>
    <w:rsid w:val="00250F8F"/>
    <w:rsid w:val="00252404"/>
    <w:rsid w:val="00253845"/>
    <w:rsid w:val="0025552B"/>
    <w:rsid w:val="002560E9"/>
    <w:rsid w:val="002571BF"/>
    <w:rsid w:val="002571DB"/>
    <w:rsid w:val="00260D08"/>
    <w:rsid w:val="002613A8"/>
    <w:rsid w:val="00261569"/>
    <w:rsid w:val="0026185F"/>
    <w:rsid w:val="00261B12"/>
    <w:rsid w:val="00264027"/>
    <w:rsid w:val="00266000"/>
    <w:rsid w:val="00271521"/>
    <w:rsid w:val="0027263C"/>
    <w:rsid w:val="00274283"/>
    <w:rsid w:val="002742A9"/>
    <w:rsid w:val="00276657"/>
    <w:rsid w:val="00276C7F"/>
    <w:rsid w:val="00277AA1"/>
    <w:rsid w:val="002805A6"/>
    <w:rsid w:val="00280743"/>
    <w:rsid w:val="0028192F"/>
    <w:rsid w:val="002827E8"/>
    <w:rsid w:val="00282F0A"/>
    <w:rsid w:val="00283C78"/>
    <w:rsid w:val="00283F01"/>
    <w:rsid w:val="00285C1B"/>
    <w:rsid w:val="0028788A"/>
    <w:rsid w:val="00291119"/>
    <w:rsid w:val="00292CD2"/>
    <w:rsid w:val="002934F5"/>
    <w:rsid w:val="002969A9"/>
    <w:rsid w:val="00297436"/>
    <w:rsid w:val="00297B58"/>
    <w:rsid w:val="002A0F9D"/>
    <w:rsid w:val="002A3107"/>
    <w:rsid w:val="002A31C6"/>
    <w:rsid w:val="002A5D76"/>
    <w:rsid w:val="002A6117"/>
    <w:rsid w:val="002A63F7"/>
    <w:rsid w:val="002A694A"/>
    <w:rsid w:val="002A7233"/>
    <w:rsid w:val="002A73CD"/>
    <w:rsid w:val="002B0534"/>
    <w:rsid w:val="002B203C"/>
    <w:rsid w:val="002B2DA5"/>
    <w:rsid w:val="002B32C8"/>
    <w:rsid w:val="002B44BE"/>
    <w:rsid w:val="002B44DE"/>
    <w:rsid w:val="002B5BB0"/>
    <w:rsid w:val="002B6112"/>
    <w:rsid w:val="002B7D5D"/>
    <w:rsid w:val="002C1285"/>
    <w:rsid w:val="002C1714"/>
    <w:rsid w:val="002C1B60"/>
    <w:rsid w:val="002C2B42"/>
    <w:rsid w:val="002C2C82"/>
    <w:rsid w:val="002C2CC2"/>
    <w:rsid w:val="002C3531"/>
    <w:rsid w:val="002C4B5C"/>
    <w:rsid w:val="002C5626"/>
    <w:rsid w:val="002C6D50"/>
    <w:rsid w:val="002C70F5"/>
    <w:rsid w:val="002C75A1"/>
    <w:rsid w:val="002C7C09"/>
    <w:rsid w:val="002D0705"/>
    <w:rsid w:val="002D0E1E"/>
    <w:rsid w:val="002D1A65"/>
    <w:rsid w:val="002D21FE"/>
    <w:rsid w:val="002D23D8"/>
    <w:rsid w:val="002D24A3"/>
    <w:rsid w:val="002D3E64"/>
    <w:rsid w:val="002D6413"/>
    <w:rsid w:val="002D69E1"/>
    <w:rsid w:val="002D7121"/>
    <w:rsid w:val="002E2D79"/>
    <w:rsid w:val="002E5CD8"/>
    <w:rsid w:val="002E5EB4"/>
    <w:rsid w:val="002E7174"/>
    <w:rsid w:val="002E762B"/>
    <w:rsid w:val="002F083E"/>
    <w:rsid w:val="002F1AF8"/>
    <w:rsid w:val="002F339D"/>
    <w:rsid w:val="002F3F1F"/>
    <w:rsid w:val="002F646A"/>
    <w:rsid w:val="00301334"/>
    <w:rsid w:val="00301CBA"/>
    <w:rsid w:val="003026FA"/>
    <w:rsid w:val="00303D94"/>
    <w:rsid w:val="00312FF1"/>
    <w:rsid w:val="00313563"/>
    <w:rsid w:val="00313E51"/>
    <w:rsid w:val="00313E80"/>
    <w:rsid w:val="00314304"/>
    <w:rsid w:val="0031459F"/>
    <w:rsid w:val="00314B4F"/>
    <w:rsid w:val="003158C7"/>
    <w:rsid w:val="00321412"/>
    <w:rsid w:val="00321AAA"/>
    <w:rsid w:val="00321E8D"/>
    <w:rsid w:val="00322B24"/>
    <w:rsid w:val="003233A9"/>
    <w:rsid w:val="00323911"/>
    <w:rsid w:val="0032476B"/>
    <w:rsid w:val="00325556"/>
    <w:rsid w:val="00326ED6"/>
    <w:rsid w:val="00330EA7"/>
    <w:rsid w:val="00331022"/>
    <w:rsid w:val="00333DB3"/>
    <w:rsid w:val="00333FCA"/>
    <w:rsid w:val="00334BE1"/>
    <w:rsid w:val="00337EFE"/>
    <w:rsid w:val="00344176"/>
    <w:rsid w:val="003452B1"/>
    <w:rsid w:val="003458C5"/>
    <w:rsid w:val="003510B3"/>
    <w:rsid w:val="00352731"/>
    <w:rsid w:val="00352A98"/>
    <w:rsid w:val="003544E8"/>
    <w:rsid w:val="003548E0"/>
    <w:rsid w:val="00361BC0"/>
    <w:rsid w:val="00361BD1"/>
    <w:rsid w:val="00362654"/>
    <w:rsid w:val="00363742"/>
    <w:rsid w:val="00363862"/>
    <w:rsid w:val="00364968"/>
    <w:rsid w:val="00364E75"/>
    <w:rsid w:val="00365495"/>
    <w:rsid w:val="00365621"/>
    <w:rsid w:val="00365814"/>
    <w:rsid w:val="0036585F"/>
    <w:rsid w:val="00366397"/>
    <w:rsid w:val="00367885"/>
    <w:rsid w:val="00371C30"/>
    <w:rsid w:val="00372402"/>
    <w:rsid w:val="00377456"/>
    <w:rsid w:val="00377829"/>
    <w:rsid w:val="00380ABA"/>
    <w:rsid w:val="00381B1D"/>
    <w:rsid w:val="00382EA0"/>
    <w:rsid w:val="003838AC"/>
    <w:rsid w:val="003839E3"/>
    <w:rsid w:val="00383B4F"/>
    <w:rsid w:val="00385174"/>
    <w:rsid w:val="00385ECE"/>
    <w:rsid w:val="0038603C"/>
    <w:rsid w:val="00387039"/>
    <w:rsid w:val="00387D5A"/>
    <w:rsid w:val="00392775"/>
    <w:rsid w:val="003968E3"/>
    <w:rsid w:val="003A0CB2"/>
    <w:rsid w:val="003A1A67"/>
    <w:rsid w:val="003A4CC1"/>
    <w:rsid w:val="003A5E8F"/>
    <w:rsid w:val="003B01F8"/>
    <w:rsid w:val="003B0261"/>
    <w:rsid w:val="003B1598"/>
    <w:rsid w:val="003B3774"/>
    <w:rsid w:val="003B4307"/>
    <w:rsid w:val="003B583D"/>
    <w:rsid w:val="003B68DF"/>
    <w:rsid w:val="003B6E59"/>
    <w:rsid w:val="003C3484"/>
    <w:rsid w:val="003C4A15"/>
    <w:rsid w:val="003C4FFC"/>
    <w:rsid w:val="003C7406"/>
    <w:rsid w:val="003C7680"/>
    <w:rsid w:val="003D03A5"/>
    <w:rsid w:val="003D0C33"/>
    <w:rsid w:val="003D14C2"/>
    <w:rsid w:val="003D32AE"/>
    <w:rsid w:val="003D5272"/>
    <w:rsid w:val="003D6A23"/>
    <w:rsid w:val="003D7730"/>
    <w:rsid w:val="003E0045"/>
    <w:rsid w:val="003E2E60"/>
    <w:rsid w:val="003E368C"/>
    <w:rsid w:val="003E593B"/>
    <w:rsid w:val="003E6573"/>
    <w:rsid w:val="003E76C4"/>
    <w:rsid w:val="003F020D"/>
    <w:rsid w:val="003F0690"/>
    <w:rsid w:val="003F15D6"/>
    <w:rsid w:val="003F1C28"/>
    <w:rsid w:val="003F220C"/>
    <w:rsid w:val="003F3030"/>
    <w:rsid w:val="003F575A"/>
    <w:rsid w:val="003F746E"/>
    <w:rsid w:val="003F7771"/>
    <w:rsid w:val="004015FB"/>
    <w:rsid w:val="0040365E"/>
    <w:rsid w:val="0040500D"/>
    <w:rsid w:val="00405072"/>
    <w:rsid w:val="004059FD"/>
    <w:rsid w:val="00405A17"/>
    <w:rsid w:val="00411ED2"/>
    <w:rsid w:val="00414CF4"/>
    <w:rsid w:val="00414DDC"/>
    <w:rsid w:val="00414F50"/>
    <w:rsid w:val="00422A7D"/>
    <w:rsid w:val="00422AFA"/>
    <w:rsid w:val="004233D4"/>
    <w:rsid w:val="004242ED"/>
    <w:rsid w:val="00425553"/>
    <w:rsid w:val="00426413"/>
    <w:rsid w:val="00426C43"/>
    <w:rsid w:val="004327F7"/>
    <w:rsid w:val="004329AB"/>
    <w:rsid w:val="00433504"/>
    <w:rsid w:val="004340DC"/>
    <w:rsid w:val="0043546F"/>
    <w:rsid w:val="00436D84"/>
    <w:rsid w:val="00437286"/>
    <w:rsid w:val="004376A7"/>
    <w:rsid w:val="00440703"/>
    <w:rsid w:val="00440CF9"/>
    <w:rsid w:val="00444294"/>
    <w:rsid w:val="00444DF7"/>
    <w:rsid w:val="0044622E"/>
    <w:rsid w:val="00446FE2"/>
    <w:rsid w:val="00447081"/>
    <w:rsid w:val="00450B4C"/>
    <w:rsid w:val="004534AB"/>
    <w:rsid w:val="00453E6F"/>
    <w:rsid w:val="00454F2A"/>
    <w:rsid w:val="00455334"/>
    <w:rsid w:val="0045716E"/>
    <w:rsid w:val="00460CD8"/>
    <w:rsid w:val="00461B32"/>
    <w:rsid w:val="00461DE8"/>
    <w:rsid w:val="00463CE0"/>
    <w:rsid w:val="00464826"/>
    <w:rsid w:val="00464C3F"/>
    <w:rsid w:val="0046551C"/>
    <w:rsid w:val="0046565B"/>
    <w:rsid w:val="00465E11"/>
    <w:rsid w:val="00465F62"/>
    <w:rsid w:val="004713CA"/>
    <w:rsid w:val="00471985"/>
    <w:rsid w:val="0047306B"/>
    <w:rsid w:val="00473A33"/>
    <w:rsid w:val="00473E48"/>
    <w:rsid w:val="00475C7E"/>
    <w:rsid w:val="00477CC7"/>
    <w:rsid w:val="00480CE5"/>
    <w:rsid w:val="0048100F"/>
    <w:rsid w:val="00481611"/>
    <w:rsid w:val="00482003"/>
    <w:rsid w:val="004829E3"/>
    <w:rsid w:val="00484E86"/>
    <w:rsid w:val="00492826"/>
    <w:rsid w:val="0049339D"/>
    <w:rsid w:val="004939BF"/>
    <w:rsid w:val="004A0D1E"/>
    <w:rsid w:val="004A1156"/>
    <w:rsid w:val="004A6420"/>
    <w:rsid w:val="004A72CB"/>
    <w:rsid w:val="004B04DA"/>
    <w:rsid w:val="004B1760"/>
    <w:rsid w:val="004B212C"/>
    <w:rsid w:val="004B2DA6"/>
    <w:rsid w:val="004B3C51"/>
    <w:rsid w:val="004B53B4"/>
    <w:rsid w:val="004B53D3"/>
    <w:rsid w:val="004B5415"/>
    <w:rsid w:val="004B7288"/>
    <w:rsid w:val="004C0EBF"/>
    <w:rsid w:val="004C153A"/>
    <w:rsid w:val="004C16C8"/>
    <w:rsid w:val="004C4AC8"/>
    <w:rsid w:val="004C4F4E"/>
    <w:rsid w:val="004C5117"/>
    <w:rsid w:val="004D0AD4"/>
    <w:rsid w:val="004D1A29"/>
    <w:rsid w:val="004D20BC"/>
    <w:rsid w:val="004D29BD"/>
    <w:rsid w:val="004E02CC"/>
    <w:rsid w:val="004E0ADE"/>
    <w:rsid w:val="004E114A"/>
    <w:rsid w:val="004E1680"/>
    <w:rsid w:val="004E1686"/>
    <w:rsid w:val="004E3B89"/>
    <w:rsid w:val="004E6AB3"/>
    <w:rsid w:val="004F003B"/>
    <w:rsid w:val="004F431E"/>
    <w:rsid w:val="004F4A62"/>
    <w:rsid w:val="004F51FF"/>
    <w:rsid w:val="004F59B5"/>
    <w:rsid w:val="004F6F3E"/>
    <w:rsid w:val="004F7A2F"/>
    <w:rsid w:val="00500193"/>
    <w:rsid w:val="00500244"/>
    <w:rsid w:val="00501AA2"/>
    <w:rsid w:val="00507C10"/>
    <w:rsid w:val="00510568"/>
    <w:rsid w:val="005219EB"/>
    <w:rsid w:val="00522B7F"/>
    <w:rsid w:val="00522FDF"/>
    <w:rsid w:val="00524555"/>
    <w:rsid w:val="005271AE"/>
    <w:rsid w:val="0052795D"/>
    <w:rsid w:val="00531B50"/>
    <w:rsid w:val="005334C2"/>
    <w:rsid w:val="00535E36"/>
    <w:rsid w:val="00536EE7"/>
    <w:rsid w:val="00543E1E"/>
    <w:rsid w:val="005460C4"/>
    <w:rsid w:val="00546439"/>
    <w:rsid w:val="00550D0C"/>
    <w:rsid w:val="00550F90"/>
    <w:rsid w:val="00551A56"/>
    <w:rsid w:val="00552800"/>
    <w:rsid w:val="00556F9F"/>
    <w:rsid w:val="00561744"/>
    <w:rsid w:val="00562C3C"/>
    <w:rsid w:val="005639B6"/>
    <w:rsid w:val="0056510F"/>
    <w:rsid w:val="0056631A"/>
    <w:rsid w:val="00567250"/>
    <w:rsid w:val="00567629"/>
    <w:rsid w:val="00570323"/>
    <w:rsid w:val="00570A7B"/>
    <w:rsid w:val="00570F84"/>
    <w:rsid w:val="0057264C"/>
    <w:rsid w:val="00574496"/>
    <w:rsid w:val="00575D0D"/>
    <w:rsid w:val="00576E12"/>
    <w:rsid w:val="00580F3D"/>
    <w:rsid w:val="00581B86"/>
    <w:rsid w:val="00582325"/>
    <w:rsid w:val="00583208"/>
    <w:rsid w:val="00583F6D"/>
    <w:rsid w:val="005855E1"/>
    <w:rsid w:val="005868BC"/>
    <w:rsid w:val="005903C1"/>
    <w:rsid w:val="00590645"/>
    <w:rsid w:val="0059072F"/>
    <w:rsid w:val="0059131E"/>
    <w:rsid w:val="005919AD"/>
    <w:rsid w:val="00592FB4"/>
    <w:rsid w:val="0059304A"/>
    <w:rsid w:val="00593ABE"/>
    <w:rsid w:val="00593FAF"/>
    <w:rsid w:val="0059518B"/>
    <w:rsid w:val="00597EB0"/>
    <w:rsid w:val="005A09B0"/>
    <w:rsid w:val="005A0A6A"/>
    <w:rsid w:val="005A23FF"/>
    <w:rsid w:val="005A4E76"/>
    <w:rsid w:val="005A777C"/>
    <w:rsid w:val="005B0AEC"/>
    <w:rsid w:val="005B0F45"/>
    <w:rsid w:val="005B1CD7"/>
    <w:rsid w:val="005B24BE"/>
    <w:rsid w:val="005B2576"/>
    <w:rsid w:val="005B35CB"/>
    <w:rsid w:val="005B4A08"/>
    <w:rsid w:val="005B5745"/>
    <w:rsid w:val="005B5FEA"/>
    <w:rsid w:val="005B6E99"/>
    <w:rsid w:val="005B6EEE"/>
    <w:rsid w:val="005C3DE4"/>
    <w:rsid w:val="005C4B63"/>
    <w:rsid w:val="005C7570"/>
    <w:rsid w:val="005D0BB1"/>
    <w:rsid w:val="005D0EBA"/>
    <w:rsid w:val="005D131B"/>
    <w:rsid w:val="005D1696"/>
    <w:rsid w:val="005D17E1"/>
    <w:rsid w:val="005D3C2E"/>
    <w:rsid w:val="005D593A"/>
    <w:rsid w:val="005E0B84"/>
    <w:rsid w:val="005E0FAE"/>
    <w:rsid w:val="005E0FF1"/>
    <w:rsid w:val="005E1FCB"/>
    <w:rsid w:val="005E3BDB"/>
    <w:rsid w:val="005E437E"/>
    <w:rsid w:val="005E4CA0"/>
    <w:rsid w:val="005E5222"/>
    <w:rsid w:val="005E6523"/>
    <w:rsid w:val="005E6D00"/>
    <w:rsid w:val="005E7D08"/>
    <w:rsid w:val="005F424F"/>
    <w:rsid w:val="005F4620"/>
    <w:rsid w:val="005F4720"/>
    <w:rsid w:val="005F66BC"/>
    <w:rsid w:val="005F77C9"/>
    <w:rsid w:val="005F7BFE"/>
    <w:rsid w:val="005F7E15"/>
    <w:rsid w:val="00600358"/>
    <w:rsid w:val="00601099"/>
    <w:rsid w:val="0060194F"/>
    <w:rsid w:val="00601B9D"/>
    <w:rsid w:val="00603307"/>
    <w:rsid w:val="00605121"/>
    <w:rsid w:val="00606152"/>
    <w:rsid w:val="00606936"/>
    <w:rsid w:val="00606BC6"/>
    <w:rsid w:val="006070B7"/>
    <w:rsid w:val="00607D91"/>
    <w:rsid w:val="0061026A"/>
    <w:rsid w:val="0061107D"/>
    <w:rsid w:val="0061425D"/>
    <w:rsid w:val="00617CC3"/>
    <w:rsid w:val="00621DCA"/>
    <w:rsid w:val="0062295C"/>
    <w:rsid w:val="00622DC4"/>
    <w:rsid w:val="00624D6C"/>
    <w:rsid w:val="00625701"/>
    <w:rsid w:val="0062626B"/>
    <w:rsid w:val="006271F4"/>
    <w:rsid w:val="00627B58"/>
    <w:rsid w:val="00632796"/>
    <w:rsid w:val="00632E34"/>
    <w:rsid w:val="006337CE"/>
    <w:rsid w:val="00642ADC"/>
    <w:rsid w:val="006430C6"/>
    <w:rsid w:val="00643778"/>
    <w:rsid w:val="006439AA"/>
    <w:rsid w:val="0065182D"/>
    <w:rsid w:val="006532EF"/>
    <w:rsid w:val="00653591"/>
    <w:rsid w:val="0065483F"/>
    <w:rsid w:val="00655F36"/>
    <w:rsid w:val="00660B29"/>
    <w:rsid w:val="00661CAF"/>
    <w:rsid w:val="00662362"/>
    <w:rsid w:val="0066258C"/>
    <w:rsid w:val="00663A9C"/>
    <w:rsid w:val="0067221F"/>
    <w:rsid w:val="00675A06"/>
    <w:rsid w:val="00677569"/>
    <w:rsid w:val="00677C40"/>
    <w:rsid w:val="006819F8"/>
    <w:rsid w:val="00682B24"/>
    <w:rsid w:val="006835B8"/>
    <w:rsid w:val="00683EE8"/>
    <w:rsid w:val="006904FE"/>
    <w:rsid w:val="00691664"/>
    <w:rsid w:val="006923F5"/>
    <w:rsid w:val="00692EA7"/>
    <w:rsid w:val="00693A60"/>
    <w:rsid w:val="00694A97"/>
    <w:rsid w:val="00695C95"/>
    <w:rsid w:val="00696B27"/>
    <w:rsid w:val="0069736F"/>
    <w:rsid w:val="006A1F8B"/>
    <w:rsid w:val="006A2780"/>
    <w:rsid w:val="006A6DB4"/>
    <w:rsid w:val="006A6DDC"/>
    <w:rsid w:val="006A7DD5"/>
    <w:rsid w:val="006B0B74"/>
    <w:rsid w:val="006B0FBB"/>
    <w:rsid w:val="006B1443"/>
    <w:rsid w:val="006B211D"/>
    <w:rsid w:val="006B2636"/>
    <w:rsid w:val="006B3BC2"/>
    <w:rsid w:val="006B4BB1"/>
    <w:rsid w:val="006B65EE"/>
    <w:rsid w:val="006B7B0B"/>
    <w:rsid w:val="006C401D"/>
    <w:rsid w:val="006C4CFC"/>
    <w:rsid w:val="006C6B46"/>
    <w:rsid w:val="006C6CBA"/>
    <w:rsid w:val="006D0558"/>
    <w:rsid w:val="006D0697"/>
    <w:rsid w:val="006D0C5C"/>
    <w:rsid w:val="006D0FBB"/>
    <w:rsid w:val="006D115C"/>
    <w:rsid w:val="006D2D29"/>
    <w:rsid w:val="006D3934"/>
    <w:rsid w:val="006D4171"/>
    <w:rsid w:val="006D45B1"/>
    <w:rsid w:val="006D4ED3"/>
    <w:rsid w:val="006D50BE"/>
    <w:rsid w:val="006D5188"/>
    <w:rsid w:val="006D76C4"/>
    <w:rsid w:val="006D79C6"/>
    <w:rsid w:val="006E0159"/>
    <w:rsid w:val="006E0A0E"/>
    <w:rsid w:val="006E0C54"/>
    <w:rsid w:val="006E10FE"/>
    <w:rsid w:val="006E34BF"/>
    <w:rsid w:val="006E4D0C"/>
    <w:rsid w:val="006E5157"/>
    <w:rsid w:val="006E5AFA"/>
    <w:rsid w:val="006E625E"/>
    <w:rsid w:val="006E6B64"/>
    <w:rsid w:val="006E751C"/>
    <w:rsid w:val="006E7A6F"/>
    <w:rsid w:val="006F03F1"/>
    <w:rsid w:val="006F0489"/>
    <w:rsid w:val="006F08B2"/>
    <w:rsid w:val="006F09A5"/>
    <w:rsid w:val="006F10B5"/>
    <w:rsid w:val="006F1D40"/>
    <w:rsid w:val="006F3A7A"/>
    <w:rsid w:val="006F3B20"/>
    <w:rsid w:val="006F69F7"/>
    <w:rsid w:val="006F6FFC"/>
    <w:rsid w:val="00700D6F"/>
    <w:rsid w:val="00701C00"/>
    <w:rsid w:val="007028EF"/>
    <w:rsid w:val="0070595B"/>
    <w:rsid w:val="007074E8"/>
    <w:rsid w:val="00712B78"/>
    <w:rsid w:val="00712D38"/>
    <w:rsid w:val="00713BC8"/>
    <w:rsid w:val="00716160"/>
    <w:rsid w:val="00717AC7"/>
    <w:rsid w:val="007212C5"/>
    <w:rsid w:val="00722356"/>
    <w:rsid w:val="00723CE5"/>
    <w:rsid w:val="00724366"/>
    <w:rsid w:val="007250B5"/>
    <w:rsid w:val="007274E7"/>
    <w:rsid w:val="007300F2"/>
    <w:rsid w:val="00730164"/>
    <w:rsid w:val="007326E8"/>
    <w:rsid w:val="00733913"/>
    <w:rsid w:val="00733B3C"/>
    <w:rsid w:val="007350B9"/>
    <w:rsid w:val="007379E3"/>
    <w:rsid w:val="00737F8F"/>
    <w:rsid w:val="007403C2"/>
    <w:rsid w:val="00741F69"/>
    <w:rsid w:val="00743614"/>
    <w:rsid w:val="00744026"/>
    <w:rsid w:val="007446C1"/>
    <w:rsid w:val="00744838"/>
    <w:rsid w:val="00746514"/>
    <w:rsid w:val="00746D42"/>
    <w:rsid w:val="007477A0"/>
    <w:rsid w:val="0075153E"/>
    <w:rsid w:val="00752AF6"/>
    <w:rsid w:val="00753BC3"/>
    <w:rsid w:val="0075684F"/>
    <w:rsid w:val="00761A53"/>
    <w:rsid w:val="00761B95"/>
    <w:rsid w:val="007620A5"/>
    <w:rsid w:val="0076563A"/>
    <w:rsid w:val="00765988"/>
    <w:rsid w:val="007673CA"/>
    <w:rsid w:val="00767C91"/>
    <w:rsid w:val="00770150"/>
    <w:rsid w:val="00770E3E"/>
    <w:rsid w:val="00771937"/>
    <w:rsid w:val="0077376B"/>
    <w:rsid w:val="00774C12"/>
    <w:rsid w:val="00775B37"/>
    <w:rsid w:val="00777FF1"/>
    <w:rsid w:val="007803B6"/>
    <w:rsid w:val="007815C9"/>
    <w:rsid w:val="00784385"/>
    <w:rsid w:val="007843CF"/>
    <w:rsid w:val="00786069"/>
    <w:rsid w:val="00787E8C"/>
    <w:rsid w:val="00791F52"/>
    <w:rsid w:val="007942DF"/>
    <w:rsid w:val="0079503A"/>
    <w:rsid w:val="007953C9"/>
    <w:rsid w:val="00796161"/>
    <w:rsid w:val="007A055B"/>
    <w:rsid w:val="007A0F45"/>
    <w:rsid w:val="007A1FF3"/>
    <w:rsid w:val="007A3D18"/>
    <w:rsid w:val="007A47FF"/>
    <w:rsid w:val="007A4C88"/>
    <w:rsid w:val="007A6292"/>
    <w:rsid w:val="007A635D"/>
    <w:rsid w:val="007A6BE2"/>
    <w:rsid w:val="007A7526"/>
    <w:rsid w:val="007B1110"/>
    <w:rsid w:val="007B490D"/>
    <w:rsid w:val="007B53AB"/>
    <w:rsid w:val="007B76A5"/>
    <w:rsid w:val="007B78CC"/>
    <w:rsid w:val="007B7CBA"/>
    <w:rsid w:val="007B7DE7"/>
    <w:rsid w:val="007C0D88"/>
    <w:rsid w:val="007C1813"/>
    <w:rsid w:val="007C1E23"/>
    <w:rsid w:val="007C211B"/>
    <w:rsid w:val="007C74EC"/>
    <w:rsid w:val="007D054C"/>
    <w:rsid w:val="007D1141"/>
    <w:rsid w:val="007D20BB"/>
    <w:rsid w:val="007D2661"/>
    <w:rsid w:val="007D3DF1"/>
    <w:rsid w:val="007D4323"/>
    <w:rsid w:val="007D459F"/>
    <w:rsid w:val="007D5632"/>
    <w:rsid w:val="007E039C"/>
    <w:rsid w:val="007E0C2C"/>
    <w:rsid w:val="007E21F2"/>
    <w:rsid w:val="007E323A"/>
    <w:rsid w:val="007E4936"/>
    <w:rsid w:val="007E4B18"/>
    <w:rsid w:val="007E5578"/>
    <w:rsid w:val="007F00C3"/>
    <w:rsid w:val="007F086A"/>
    <w:rsid w:val="007F5D03"/>
    <w:rsid w:val="007F6C83"/>
    <w:rsid w:val="007F75D4"/>
    <w:rsid w:val="007F7947"/>
    <w:rsid w:val="0080142A"/>
    <w:rsid w:val="008015C5"/>
    <w:rsid w:val="008067DA"/>
    <w:rsid w:val="00810D16"/>
    <w:rsid w:val="00810FE4"/>
    <w:rsid w:val="00811297"/>
    <w:rsid w:val="008141D2"/>
    <w:rsid w:val="0082060D"/>
    <w:rsid w:val="00821BFA"/>
    <w:rsid w:val="00822ED6"/>
    <w:rsid w:val="0082433F"/>
    <w:rsid w:val="0082685B"/>
    <w:rsid w:val="0082741F"/>
    <w:rsid w:val="00827F0E"/>
    <w:rsid w:val="0083137E"/>
    <w:rsid w:val="008319C1"/>
    <w:rsid w:val="008343E0"/>
    <w:rsid w:val="008348B2"/>
    <w:rsid w:val="00836197"/>
    <w:rsid w:val="0083772B"/>
    <w:rsid w:val="0084224E"/>
    <w:rsid w:val="00842730"/>
    <w:rsid w:val="00844255"/>
    <w:rsid w:val="0084458E"/>
    <w:rsid w:val="008447FA"/>
    <w:rsid w:val="00845D2B"/>
    <w:rsid w:val="008544C6"/>
    <w:rsid w:val="00854E3B"/>
    <w:rsid w:val="00856B68"/>
    <w:rsid w:val="00861E10"/>
    <w:rsid w:val="008625A6"/>
    <w:rsid w:val="00870CD2"/>
    <w:rsid w:val="008711C0"/>
    <w:rsid w:val="00871C6D"/>
    <w:rsid w:val="00872C58"/>
    <w:rsid w:val="00874D5C"/>
    <w:rsid w:val="008750E1"/>
    <w:rsid w:val="008768BE"/>
    <w:rsid w:val="00880312"/>
    <w:rsid w:val="00880887"/>
    <w:rsid w:val="00881821"/>
    <w:rsid w:val="00885202"/>
    <w:rsid w:val="0088534F"/>
    <w:rsid w:val="008861A0"/>
    <w:rsid w:val="00887F34"/>
    <w:rsid w:val="00890252"/>
    <w:rsid w:val="00891DDA"/>
    <w:rsid w:val="00892454"/>
    <w:rsid w:val="008943E6"/>
    <w:rsid w:val="00896EC6"/>
    <w:rsid w:val="008A22C5"/>
    <w:rsid w:val="008A5182"/>
    <w:rsid w:val="008A565D"/>
    <w:rsid w:val="008B12EF"/>
    <w:rsid w:val="008C01D3"/>
    <w:rsid w:val="008C1ACE"/>
    <w:rsid w:val="008C25DF"/>
    <w:rsid w:val="008C2C9C"/>
    <w:rsid w:val="008C4745"/>
    <w:rsid w:val="008C5714"/>
    <w:rsid w:val="008C74AE"/>
    <w:rsid w:val="008C7655"/>
    <w:rsid w:val="008D022B"/>
    <w:rsid w:val="008D0D52"/>
    <w:rsid w:val="008D28EC"/>
    <w:rsid w:val="008D2F73"/>
    <w:rsid w:val="008D44AA"/>
    <w:rsid w:val="008D46E0"/>
    <w:rsid w:val="008D5839"/>
    <w:rsid w:val="008D589F"/>
    <w:rsid w:val="008D7F63"/>
    <w:rsid w:val="008D7F94"/>
    <w:rsid w:val="008E0E21"/>
    <w:rsid w:val="008E1BB4"/>
    <w:rsid w:val="008E395F"/>
    <w:rsid w:val="008E3DB5"/>
    <w:rsid w:val="008E70A2"/>
    <w:rsid w:val="008F0B37"/>
    <w:rsid w:val="008F1DF5"/>
    <w:rsid w:val="008F4F06"/>
    <w:rsid w:val="008F579D"/>
    <w:rsid w:val="008F7821"/>
    <w:rsid w:val="00900500"/>
    <w:rsid w:val="00901316"/>
    <w:rsid w:val="009025BE"/>
    <w:rsid w:val="00902B9B"/>
    <w:rsid w:val="00903939"/>
    <w:rsid w:val="00904F6A"/>
    <w:rsid w:val="00910050"/>
    <w:rsid w:val="00910DD6"/>
    <w:rsid w:val="00911BD2"/>
    <w:rsid w:val="0091205F"/>
    <w:rsid w:val="00915605"/>
    <w:rsid w:val="00917C9A"/>
    <w:rsid w:val="00920F7F"/>
    <w:rsid w:val="00924491"/>
    <w:rsid w:val="00924729"/>
    <w:rsid w:val="00924C72"/>
    <w:rsid w:val="00924D1A"/>
    <w:rsid w:val="00924E5E"/>
    <w:rsid w:val="0092514C"/>
    <w:rsid w:val="009255C8"/>
    <w:rsid w:val="00925DB4"/>
    <w:rsid w:val="00927CA6"/>
    <w:rsid w:val="009313D8"/>
    <w:rsid w:val="00932B30"/>
    <w:rsid w:val="0093554B"/>
    <w:rsid w:val="009362C3"/>
    <w:rsid w:val="00940306"/>
    <w:rsid w:val="0094168F"/>
    <w:rsid w:val="00941747"/>
    <w:rsid w:val="009417A4"/>
    <w:rsid w:val="009417F7"/>
    <w:rsid w:val="0094393D"/>
    <w:rsid w:val="00947954"/>
    <w:rsid w:val="00951570"/>
    <w:rsid w:val="009515BA"/>
    <w:rsid w:val="00951B4C"/>
    <w:rsid w:val="0095244B"/>
    <w:rsid w:val="00953099"/>
    <w:rsid w:val="00953D01"/>
    <w:rsid w:val="00954E6A"/>
    <w:rsid w:val="00955428"/>
    <w:rsid w:val="009574B7"/>
    <w:rsid w:val="009612DC"/>
    <w:rsid w:val="00961552"/>
    <w:rsid w:val="00961759"/>
    <w:rsid w:val="00962CFC"/>
    <w:rsid w:val="00964CFB"/>
    <w:rsid w:val="00965833"/>
    <w:rsid w:val="009674DA"/>
    <w:rsid w:val="009700E4"/>
    <w:rsid w:val="00970484"/>
    <w:rsid w:val="00972589"/>
    <w:rsid w:val="00973713"/>
    <w:rsid w:val="0097587D"/>
    <w:rsid w:val="00977036"/>
    <w:rsid w:val="00981757"/>
    <w:rsid w:val="00981E39"/>
    <w:rsid w:val="009839BA"/>
    <w:rsid w:val="009847E9"/>
    <w:rsid w:val="00984C8C"/>
    <w:rsid w:val="00985A8E"/>
    <w:rsid w:val="00985BBD"/>
    <w:rsid w:val="009903E2"/>
    <w:rsid w:val="00990CE8"/>
    <w:rsid w:val="009915BB"/>
    <w:rsid w:val="00992973"/>
    <w:rsid w:val="00996AAB"/>
    <w:rsid w:val="009A0874"/>
    <w:rsid w:val="009A1D2C"/>
    <w:rsid w:val="009A2F3B"/>
    <w:rsid w:val="009A366B"/>
    <w:rsid w:val="009A3D53"/>
    <w:rsid w:val="009A4AF4"/>
    <w:rsid w:val="009B0D92"/>
    <w:rsid w:val="009B0FE1"/>
    <w:rsid w:val="009B3171"/>
    <w:rsid w:val="009B4144"/>
    <w:rsid w:val="009B444B"/>
    <w:rsid w:val="009B59D0"/>
    <w:rsid w:val="009B7091"/>
    <w:rsid w:val="009B724D"/>
    <w:rsid w:val="009B7FDE"/>
    <w:rsid w:val="009C0C0B"/>
    <w:rsid w:val="009C5BEB"/>
    <w:rsid w:val="009C6B46"/>
    <w:rsid w:val="009C76EA"/>
    <w:rsid w:val="009D052E"/>
    <w:rsid w:val="009D0B4E"/>
    <w:rsid w:val="009D1007"/>
    <w:rsid w:val="009D3243"/>
    <w:rsid w:val="009D3874"/>
    <w:rsid w:val="009D42E2"/>
    <w:rsid w:val="009D6041"/>
    <w:rsid w:val="009D638F"/>
    <w:rsid w:val="009E007F"/>
    <w:rsid w:val="009E3219"/>
    <w:rsid w:val="009E668C"/>
    <w:rsid w:val="009F052C"/>
    <w:rsid w:val="009F19C0"/>
    <w:rsid w:val="009F1F71"/>
    <w:rsid w:val="009F2135"/>
    <w:rsid w:val="009F2384"/>
    <w:rsid w:val="009F4A9C"/>
    <w:rsid w:val="009F7A91"/>
    <w:rsid w:val="00A00341"/>
    <w:rsid w:val="00A00B61"/>
    <w:rsid w:val="00A011E2"/>
    <w:rsid w:val="00A02F2B"/>
    <w:rsid w:val="00A03A0A"/>
    <w:rsid w:val="00A0565C"/>
    <w:rsid w:val="00A068D4"/>
    <w:rsid w:val="00A06957"/>
    <w:rsid w:val="00A06B9C"/>
    <w:rsid w:val="00A12663"/>
    <w:rsid w:val="00A13469"/>
    <w:rsid w:val="00A13D43"/>
    <w:rsid w:val="00A1445F"/>
    <w:rsid w:val="00A14EC2"/>
    <w:rsid w:val="00A15D5C"/>
    <w:rsid w:val="00A16036"/>
    <w:rsid w:val="00A203A6"/>
    <w:rsid w:val="00A204C5"/>
    <w:rsid w:val="00A21EE5"/>
    <w:rsid w:val="00A2419C"/>
    <w:rsid w:val="00A244C8"/>
    <w:rsid w:val="00A279FE"/>
    <w:rsid w:val="00A27BF5"/>
    <w:rsid w:val="00A307F9"/>
    <w:rsid w:val="00A30B71"/>
    <w:rsid w:val="00A42116"/>
    <w:rsid w:val="00A43AE1"/>
    <w:rsid w:val="00A44A11"/>
    <w:rsid w:val="00A45446"/>
    <w:rsid w:val="00A46B1B"/>
    <w:rsid w:val="00A46E45"/>
    <w:rsid w:val="00A4769A"/>
    <w:rsid w:val="00A5195C"/>
    <w:rsid w:val="00A51AE7"/>
    <w:rsid w:val="00A5222C"/>
    <w:rsid w:val="00A5247D"/>
    <w:rsid w:val="00A527C4"/>
    <w:rsid w:val="00A52DC4"/>
    <w:rsid w:val="00A53C25"/>
    <w:rsid w:val="00A5552E"/>
    <w:rsid w:val="00A57055"/>
    <w:rsid w:val="00A616AB"/>
    <w:rsid w:val="00A62494"/>
    <w:rsid w:val="00A636A6"/>
    <w:rsid w:val="00A63993"/>
    <w:rsid w:val="00A64DAE"/>
    <w:rsid w:val="00A703D8"/>
    <w:rsid w:val="00A709DA"/>
    <w:rsid w:val="00A713BF"/>
    <w:rsid w:val="00A72878"/>
    <w:rsid w:val="00A72E29"/>
    <w:rsid w:val="00A73C7D"/>
    <w:rsid w:val="00A74365"/>
    <w:rsid w:val="00A7565F"/>
    <w:rsid w:val="00A7675C"/>
    <w:rsid w:val="00A7689F"/>
    <w:rsid w:val="00A830FC"/>
    <w:rsid w:val="00A8400D"/>
    <w:rsid w:val="00A856EF"/>
    <w:rsid w:val="00A859CC"/>
    <w:rsid w:val="00A85D94"/>
    <w:rsid w:val="00A904E5"/>
    <w:rsid w:val="00A908AB"/>
    <w:rsid w:val="00A91560"/>
    <w:rsid w:val="00A91AD2"/>
    <w:rsid w:val="00A93E30"/>
    <w:rsid w:val="00A9401B"/>
    <w:rsid w:val="00A951B1"/>
    <w:rsid w:val="00A96A9E"/>
    <w:rsid w:val="00AA0E79"/>
    <w:rsid w:val="00AA2E8F"/>
    <w:rsid w:val="00AA48CE"/>
    <w:rsid w:val="00AA4BBC"/>
    <w:rsid w:val="00AA6EE9"/>
    <w:rsid w:val="00AB0945"/>
    <w:rsid w:val="00AB0A6B"/>
    <w:rsid w:val="00AB1CA1"/>
    <w:rsid w:val="00AB2AA3"/>
    <w:rsid w:val="00AB344F"/>
    <w:rsid w:val="00AB37A0"/>
    <w:rsid w:val="00AB3D8E"/>
    <w:rsid w:val="00AB4213"/>
    <w:rsid w:val="00AB4C99"/>
    <w:rsid w:val="00AB4C9E"/>
    <w:rsid w:val="00AB5511"/>
    <w:rsid w:val="00AB73D5"/>
    <w:rsid w:val="00AB76B8"/>
    <w:rsid w:val="00AB79DC"/>
    <w:rsid w:val="00AC038A"/>
    <w:rsid w:val="00AC1BB3"/>
    <w:rsid w:val="00AC23C8"/>
    <w:rsid w:val="00AC28FB"/>
    <w:rsid w:val="00AC36B4"/>
    <w:rsid w:val="00AC40AF"/>
    <w:rsid w:val="00AC4E2B"/>
    <w:rsid w:val="00AC5A7A"/>
    <w:rsid w:val="00AD0EBC"/>
    <w:rsid w:val="00AD1B28"/>
    <w:rsid w:val="00AD1B54"/>
    <w:rsid w:val="00AD23F8"/>
    <w:rsid w:val="00AD282E"/>
    <w:rsid w:val="00AD2CDC"/>
    <w:rsid w:val="00AD389E"/>
    <w:rsid w:val="00AD3994"/>
    <w:rsid w:val="00AD45B2"/>
    <w:rsid w:val="00AD4C54"/>
    <w:rsid w:val="00AD5A6B"/>
    <w:rsid w:val="00AD76EE"/>
    <w:rsid w:val="00AE0F7C"/>
    <w:rsid w:val="00AE1507"/>
    <w:rsid w:val="00AE1641"/>
    <w:rsid w:val="00AE1CA0"/>
    <w:rsid w:val="00AE2114"/>
    <w:rsid w:val="00AE2AF4"/>
    <w:rsid w:val="00AE5408"/>
    <w:rsid w:val="00AE6678"/>
    <w:rsid w:val="00AE7629"/>
    <w:rsid w:val="00AF08F8"/>
    <w:rsid w:val="00AF200E"/>
    <w:rsid w:val="00AF7FE3"/>
    <w:rsid w:val="00B010ED"/>
    <w:rsid w:val="00B01F87"/>
    <w:rsid w:val="00B024D3"/>
    <w:rsid w:val="00B02D41"/>
    <w:rsid w:val="00B03C9C"/>
    <w:rsid w:val="00B04126"/>
    <w:rsid w:val="00B04767"/>
    <w:rsid w:val="00B04BBF"/>
    <w:rsid w:val="00B05088"/>
    <w:rsid w:val="00B06534"/>
    <w:rsid w:val="00B07B77"/>
    <w:rsid w:val="00B10B74"/>
    <w:rsid w:val="00B1109C"/>
    <w:rsid w:val="00B126A0"/>
    <w:rsid w:val="00B1270A"/>
    <w:rsid w:val="00B12B45"/>
    <w:rsid w:val="00B12EBA"/>
    <w:rsid w:val="00B13108"/>
    <w:rsid w:val="00B161B5"/>
    <w:rsid w:val="00B163AF"/>
    <w:rsid w:val="00B1709E"/>
    <w:rsid w:val="00B20127"/>
    <w:rsid w:val="00B21F34"/>
    <w:rsid w:val="00B221E6"/>
    <w:rsid w:val="00B22253"/>
    <w:rsid w:val="00B22286"/>
    <w:rsid w:val="00B24406"/>
    <w:rsid w:val="00B247CC"/>
    <w:rsid w:val="00B31638"/>
    <w:rsid w:val="00B31ED7"/>
    <w:rsid w:val="00B340DE"/>
    <w:rsid w:val="00B371AA"/>
    <w:rsid w:val="00B379B6"/>
    <w:rsid w:val="00B41877"/>
    <w:rsid w:val="00B4238A"/>
    <w:rsid w:val="00B447E0"/>
    <w:rsid w:val="00B46AFF"/>
    <w:rsid w:val="00B502C9"/>
    <w:rsid w:val="00B51D62"/>
    <w:rsid w:val="00B5325A"/>
    <w:rsid w:val="00B551FB"/>
    <w:rsid w:val="00B56F1A"/>
    <w:rsid w:val="00B620C3"/>
    <w:rsid w:val="00B62FEF"/>
    <w:rsid w:val="00B63885"/>
    <w:rsid w:val="00B66B9D"/>
    <w:rsid w:val="00B716D7"/>
    <w:rsid w:val="00B71D49"/>
    <w:rsid w:val="00B7291E"/>
    <w:rsid w:val="00B7615C"/>
    <w:rsid w:val="00B76B3A"/>
    <w:rsid w:val="00B76C7B"/>
    <w:rsid w:val="00B77BB3"/>
    <w:rsid w:val="00B77F3B"/>
    <w:rsid w:val="00B81644"/>
    <w:rsid w:val="00B81819"/>
    <w:rsid w:val="00B836CF"/>
    <w:rsid w:val="00B83B1F"/>
    <w:rsid w:val="00B83FA0"/>
    <w:rsid w:val="00B85E06"/>
    <w:rsid w:val="00B8619B"/>
    <w:rsid w:val="00B8675E"/>
    <w:rsid w:val="00B87D32"/>
    <w:rsid w:val="00B90FD3"/>
    <w:rsid w:val="00B928BF"/>
    <w:rsid w:val="00B966F9"/>
    <w:rsid w:val="00B96DB2"/>
    <w:rsid w:val="00BA0562"/>
    <w:rsid w:val="00BA1155"/>
    <w:rsid w:val="00BA15E2"/>
    <w:rsid w:val="00BA2180"/>
    <w:rsid w:val="00BA21DD"/>
    <w:rsid w:val="00BA22BC"/>
    <w:rsid w:val="00BA2B9F"/>
    <w:rsid w:val="00BA30E6"/>
    <w:rsid w:val="00BA3CF5"/>
    <w:rsid w:val="00BA5174"/>
    <w:rsid w:val="00BA53D4"/>
    <w:rsid w:val="00BA5677"/>
    <w:rsid w:val="00BA5B07"/>
    <w:rsid w:val="00BA5B59"/>
    <w:rsid w:val="00BA77C4"/>
    <w:rsid w:val="00BB0D9F"/>
    <w:rsid w:val="00BB1307"/>
    <w:rsid w:val="00BB2176"/>
    <w:rsid w:val="00BB2791"/>
    <w:rsid w:val="00BB3819"/>
    <w:rsid w:val="00BB699E"/>
    <w:rsid w:val="00BC0682"/>
    <w:rsid w:val="00BC10FE"/>
    <w:rsid w:val="00BC2060"/>
    <w:rsid w:val="00BC2366"/>
    <w:rsid w:val="00BC3128"/>
    <w:rsid w:val="00BC33F7"/>
    <w:rsid w:val="00BC3850"/>
    <w:rsid w:val="00BC5159"/>
    <w:rsid w:val="00BC6B91"/>
    <w:rsid w:val="00BC6F3E"/>
    <w:rsid w:val="00BD0501"/>
    <w:rsid w:val="00BD1FEA"/>
    <w:rsid w:val="00BD4298"/>
    <w:rsid w:val="00BE105F"/>
    <w:rsid w:val="00BE2DC6"/>
    <w:rsid w:val="00BE58AD"/>
    <w:rsid w:val="00BE6B4E"/>
    <w:rsid w:val="00BE727A"/>
    <w:rsid w:val="00BF2804"/>
    <w:rsid w:val="00BF3622"/>
    <w:rsid w:val="00BF3DA8"/>
    <w:rsid w:val="00BF3EF7"/>
    <w:rsid w:val="00BF4878"/>
    <w:rsid w:val="00BF58F8"/>
    <w:rsid w:val="00C0014A"/>
    <w:rsid w:val="00C00F75"/>
    <w:rsid w:val="00C049A6"/>
    <w:rsid w:val="00C05F3E"/>
    <w:rsid w:val="00C06CA1"/>
    <w:rsid w:val="00C074EC"/>
    <w:rsid w:val="00C07B03"/>
    <w:rsid w:val="00C12994"/>
    <w:rsid w:val="00C12F0F"/>
    <w:rsid w:val="00C155F5"/>
    <w:rsid w:val="00C16FE6"/>
    <w:rsid w:val="00C20CA4"/>
    <w:rsid w:val="00C21B95"/>
    <w:rsid w:val="00C22050"/>
    <w:rsid w:val="00C241ED"/>
    <w:rsid w:val="00C24670"/>
    <w:rsid w:val="00C251D8"/>
    <w:rsid w:val="00C25F2A"/>
    <w:rsid w:val="00C2644D"/>
    <w:rsid w:val="00C26ECD"/>
    <w:rsid w:val="00C27792"/>
    <w:rsid w:val="00C30FD2"/>
    <w:rsid w:val="00C33659"/>
    <w:rsid w:val="00C34A33"/>
    <w:rsid w:val="00C368C7"/>
    <w:rsid w:val="00C40C2D"/>
    <w:rsid w:val="00C41181"/>
    <w:rsid w:val="00C4138E"/>
    <w:rsid w:val="00C433FF"/>
    <w:rsid w:val="00C467A2"/>
    <w:rsid w:val="00C476A7"/>
    <w:rsid w:val="00C534EF"/>
    <w:rsid w:val="00C53DFE"/>
    <w:rsid w:val="00C53F2E"/>
    <w:rsid w:val="00C554FE"/>
    <w:rsid w:val="00C57C55"/>
    <w:rsid w:val="00C624E4"/>
    <w:rsid w:val="00C63056"/>
    <w:rsid w:val="00C63102"/>
    <w:rsid w:val="00C651F4"/>
    <w:rsid w:val="00C652CD"/>
    <w:rsid w:val="00C66971"/>
    <w:rsid w:val="00C71858"/>
    <w:rsid w:val="00C72949"/>
    <w:rsid w:val="00C73367"/>
    <w:rsid w:val="00C7348A"/>
    <w:rsid w:val="00C7417F"/>
    <w:rsid w:val="00C800EC"/>
    <w:rsid w:val="00C80B6E"/>
    <w:rsid w:val="00C815AA"/>
    <w:rsid w:val="00C81942"/>
    <w:rsid w:val="00C83334"/>
    <w:rsid w:val="00C83A49"/>
    <w:rsid w:val="00C85D57"/>
    <w:rsid w:val="00C8656B"/>
    <w:rsid w:val="00C91CCD"/>
    <w:rsid w:val="00C9484F"/>
    <w:rsid w:val="00C94C11"/>
    <w:rsid w:val="00C9722C"/>
    <w:rsid w:val="00CA398A"/>
    <w:rsid w:val="00CA4302"/>
    <w:rsid w:val="00CA4606"/>
    <w:rsid w:val="00CA65B2"/>
    <w:rsid w:val="00CA7E70"/>
    <w:rsid w:val="00CB0716"/>
    <w:rsid w:val="00CB67B4"/>
    <w:rsid w:val="00CC1246"/>
    <w:rsid w:val="00CC36D7"/>
    <w:rsid w:val="00CC39D4"/>
    <w:rsid w:val="00CD2A28"/>
    <w:rsid w:val="00CD34E0"/>
    <w:rsid w:val="00CD3C8B"/>
    <w:rsid w:val="00CD7244"/>
    <w:rsid w:val="00CD7389"/>
    <w:rsid w:val="00CE2267"/>
    <w:rsid w:val="00CE3CE3"/>
    <w:rsid w:val="00CE7612"/>
    <w:rsid w:val="00CF0037"/>
    <w:rsid w:val="00CF0312"/>
    <w:rsid w:val="00CF1EBF"/>
    <w:rsid w:val="00CF2AEA"/>
    <w:rsid w:val="00CF44E5"/>
    <w:rsid w:val="00CF457F"/>
    <w:rsid w:val="00D00228"/>
    <w:rsid w:val="00D00274"/>
    <w:rsid w:val="00D01981"/>
    <w:rsid w:val="00D019DB"/>
    <w:rsid w:val="00D03CBE"/>
    <w:rsid w:val="00D0467E"/>
    <w:rsid w:val="00D0480C"/>
    <w:rsid w:val="00D0721E"/>
    <w:rsid w:val="00D07CAE"/>
    <w:rsid w:val="00D1008B"/>
    <w:rsid w:val="00D110CF"/>
    <w:rsid w:val="00D14017"/>
    <w:rsid w:val="00D141F5"/>
    <w:rsid w:val="00D14CE1"/>
    <w:rsid w:val="00D15552"/>
    <w:rsid w:val="00D159E4"/>
    <w:rsid w:val="00D167B4"/>
    <w:rsid w:val="00D17A2A"/>
    <w:rsid w:val="00D2080D"/>
    <w:rsid w:val="00D208AD"/>
    <w:rsid w:val="00D20986"/>
    <w:rsid w:val="00D214F3"/>
    <w:rsid w:val="00D253CE"/>
    <w:rsid w:val="00D25537"/>
    <w:rsid w:val="00D25886"/>
    <w:rsid w:val="00D25A8C"/>
    <w:rsid w:val="00D26586"/>
    <w:rsid w:val="00D265BD"/>
    <w:rsid w:val="00D271F6"/>
    <w:rsid w:val="00D27BE9"/>
    <w:rsid w:val="00D27F6D"/>
    <w:rsid w:val="00D30C69"/>
    <w:rsid w:val="00D3119B"/>
    <w:rsid w:val="00D31610"/>
    <w:rsid w:val="00D321B2"/>
    <w:rsid w:val="00D32B75"/>
    <w:rsid w:val="00D33A3A"/>
    <w:rsid w:val="00D35350"/>
    <w:rsid w:val="00D364A8"/>
    <w:rsid w:val="00D37526"/>
    <w:rsid w:val="00D37D24"/>
    <w:rsid w:val="00D37DB7"/>
    <w:rsid w:val="00D37FEB"/>
    <w:rsid w:val="00D422E6"/>
    <w:rsid w:val="00D44E8D"/>
    <w:rsid w:val="00D45F75"/>
    <w:rsid w:val="00D46594"/>
    <w:rsid w:val="00D47656"/>
    <w:rsid w:val="00D50377"/>
    <w:rsid w:val="00D50BF8"/>
    <w:rsid w:val="00D514EC"/>
    <w:rsid w:val="00D5299C"/>
    <w:rsid w:val="00D54951"/>
    <w:rsid w:val="00D55DA2"/>
    <w:rsid w:val="00D56851"/>
    <w:rsid w:val="00D56FD3"/>
    <w:rsid w:val="00D571C5"/>
    <w:rsid w:val="00D63D97"/>
    <w:rsid w:val="00D64053"/>
    <w:rsid w:val="00D66EBF"/>
    <w:rsid w:val="00D71F5D"/>
    <w:rsid w:val="00D726E2"/>
    <w:rsid w:val="00D72B5C"/>
    <w:rsid w:val="00D72F40"/>
    <w:rsid w:val="00D7319D"/>
    <w:rsid w:val="00D74474"/>
    <w:rsid w:val="00D76605"/>
    <w:rsid w:val="00D7717F"/>
    <w:rsid w:val="00D82E4A"/>
    <w:rsid w:val="00D831C7"/>
    <w:rsid w:val="00D855D6"/>
    <w:rsid w:val="00D90AAF"/>
    <w:rsid w:val="00D9100B"/>
    <w:rsid w:val="00D92C2A"/>
    <w:rsid w:val="00D92D97"/>
    <w:rsid w:val="00D93409"/>
    <w:rsid w:val="00D93D5E"/>
    <w:rsid w:val="00D95443"/>
    <w:rsid w:val="00D95B06"/>
    <w:rsid w:val="00DA044A"/>
    <w:rsid w:val="00DA055B"/>
    <w:rsid w:val="00DA16D7"/>
    <w:rsid w:val="00DA3D45"/>
    <w:rsid w:val="00DA54A5"/>
    <w:rsid w:val="00DA6F52"/>
    <w:rsid w:val="00DB1566"/>
    <w:rsid w:val="00DB1F40"/>
    <w:rsid w:val="00DB403B"/>
    <w:rsid w:val="00DB5571"/>
    <w:rsid w:val="00DB55D8"/>
    <w:rsid w:val="00DB5908"/>
    <w:rsid w:val="00DB5E98"/>
    <w:rsid w:val="00DB5FF0"/>
    <w:rsid w:val="00DB7444"/>
    <w:rsid w:val="00DC0F1D"/>
    <w:rsid w:val="00DC1619"/>
    <w:rsid w:val="00DC2165"/>
    <w:rsid w:val="00DC3533"/>
    <w:rsid w:val="00DC40F0"/>
    <w:rsid w:val="00DC4F23"/>
    <w:rsid w:val="00DC5060"/>
    <w:rsid w:val="00DC51D5"/>
    <w:rsid w:val="00DC728D"/>
    <w:rsid w:val="00DC7B2D"/>
    <w:rsid w:val="00DD0153"/>
    <w:rsid w:val="00DD1E36"/>
    <w:rsid w:val="00DD2567"/>
    <w:rsid w:val="00DD42E3"/>
    <w:rsid w:val="00DD5720"/>
    <w:rsid w:val="00DD7344"/>
    <w:rsid w:val="00DD741F"/>
    <w:rsid w:val="00DD7DA2"/>
    <w:rsid w:val="00DD7FC9"/>
    <w:rsid w:val="00DE3C49"/>
    <w:rsid w:val="00DE73FD"/>
    <w:rsid w:val="00DE78FB"/>
    <w:rsid w:val="00DF0212"/>
    <w:rsid w:val="00DF3133"/>
    <w:rsid w:val="00DF3EFD"/>
    <w:rsid w:val="00DF53E2"/>
    <w:rsid w:val="00DF57F4"/>
    <w:rsid w:val="00DF6887"/>
    <w:rsid w:val="00DF6A06"/>
    <w:rsid w:val="00DF7A5E"/>
    <w:rsid w:val="00E00807"/>
    <w:rsid w:val="00E027C6"/>
    <w:rsid w:val="00E035ED"/>
    <w:rsid w:val="00E04CDF"/>
    <w:rsid w:val="00E05CF4"/>
    <w:rsid w:val="00E078CE"/>
    <w:rsid w:val="00E07ACA"/>
    <w:rsid w:val="00E107BD"/>
    <w:rsid w:val="00E111BE"/>
    <w:rsid w:val="00E1244E"/>
    <w:rsid w:val="00E12F9E"/>
    <w:rsid w:val="00E15FC3"/>
    <w:rsid w:val="00E160E5"/>
    <w:rsid w:val="00E22652"/>
    <w:rsid w:val="00E25F9F"/>
    <w:rsid w:val="00E27949"/>
    <w:rsid w:val="00E30C7C"/>
    <w:rsid w:val="00E322EA"/>
    <w:rsid w:val="00E33A66"/>
    <w:rsid w:val="00E33EF9"/>
    <w:rsid w:val="00E3493C"/>
    <w:rsid w:val="00E35913"/>
    <w:rsid w:val="00E40D57"/>
    <w:rsid w:val="00E41152"/>
    <w:rsid w:val="00E425A6"/>
    <w:rsid w:val="00E43455"/>
    <w:rsid w:val="00E43F45"/>
    <w:rsid w:val="00E440E8"/>
    <w:rsid w:val="00E453E8"/>
    <w:rsid w:val="00E45636"/>
    <w:rsid w:val="00E4626A"/>
    <w:rsid w:val="00E47684"/>
    <w:rsid w:val="00E50DF1"/>
    <w:rsid w:val="00E5130C"/>
    <w:rsid w:val="00E5135D"/>
    <w:rsid w:val="00E54C13"/>
    <w:rsid w:val="00E55A9C"/>
    <w:rsid w:val="00E56797"/>
    <w:rsid w:val="00E606F3"/>
    <w:rsid w:val="00E6100F"/>
    <w:rsid w:val="00E618A6"/>
    <w:rsid w:val="00E62D29"/>
    <w:rsid w:val="00E632CC"/>
    <w:rsid w:val="00E65A99"/>
    <w:rsid w:val="00E661F3"/>
    <w:rsid w:val="00E674C8"/>
    <w:rsid w:val="00E6780B"/>
    <w:rsid w:val="00E679F3"/>
    <w:rsid w:val="00E703A4"/>
    <w:rsid w:val="00E703EA"/>
    <w:rsid w:val="00E71D1E"/>
    <w:rsid w:val="00E729F4"/>
    <w:rsid w:val="00E72E27"/>
    <w:rsid w:val="00E730C9"/>
    <w:rsid w:val="00E7394A"/>
    <w:rsid w:val="00E7435E"/>
    <w:rsid w:val="00E74C7A"/>
    <w:rsid w:val="00E7514E"/>
    <w:rsid w:val="00E7617B"/>
    <w:rsid w:val="00E769C3"/>
    <w:rsid w:val="00E80129"/>
    <w:rsid w:val="00E80887"/>
    <w:rsid w:val="00E828B9"/>
    <w:rsid w:val="00E82D35"/>
    <w:rsid w:val="00E84CFE"/>
    <w:rsid w:val="00E84F32"/>
    <w:rsid w:val="00E850F5"/>
    <w:rsid w:val="00E858AA"/>
    <w:rsid w:val="00E875ED"/>
    <w:rsid w:val="00E87D92"/>
    <w:rsid w:val="00E91EB8"/>
    <w:rsid w:val="00E9321E"/>
    <w:rsid w:val="00E937CF"/>
    <w:rsid w:val="00E938EC"/>
    <w:rsid w:val="00E93DD1"/>
    <w:rsid w:val="00E96EE0"/>
    <w:rsid w:val="00EA0ED3"/>
    <w:rsid w:val="00EA176D"/>
    <w:rsid w:val="00EA3FCE"/>
    <w:rsid w:val="00EA4526"/>
    <w:rsid w:val="00EA55BD"/>
    <w:rsid w:val="00EA5ED4"/>
    <w:rsid w:val="00EA60AE"/>
    <w:rsid w:val="00EA6675"/>
    <w:rsid w:val="00EA72FE"/>
    <w:rsid w:val="00EB0966"/>
    <w:rsid w:val="00EB3298"/>
    <w:rsid w:val="00EB37C2"/>
    <w:rsid w:val="00EB3AAE"/>
    <w:rsid w:val="00EB4981"/>
    <w:rsid w:val="00EB5448"/>
    <w:rsid w:val="00EB5B70"/>
    <w:rsid w:val="00EC0AB3"/>
    <w:rsid w:val="00EC254C"/>
    <w:rsid w:val="00EC3E4A"/>
    <w:rsid w:val="00EC4A62"/>
    <w:rsid w:val="00EC5EB2"/>
    <w:rsid w:val="00EC6922"/>
    <w:rsid w:val="00EC6C26"/>
    <w:rsid w:val="00EC7290"/>
    <w:rsid w:val="00ED0BD0"/>
    <w:rsid w:val="00ED1528"/>
    <w:rsid w:val="00ED2487"/>
    <w:rsid w:val="00ED268D"/>
    <w:rsid w:val="00ED6D99"/>
    <w:rsid w:val="00ED7B7D"/>
    <w:rsid w:val="00ED7D20"/>
    <w:rsid w:val="00EE2081"/>
    <w:rsid w:val="00EE3B16"/>
    <w:rsid w:val="00EE3D94"/>
    <w:rsid w:val="00EE547E"/>
    <w:rsid w:val="00EE55A4"/>
    <w:rsid w:val="00EE5AB4"/>
    <w:rsid w:val="00EE78CC"/>
    <w:rsid w:val="00EE79F0"/>
    <w:rsid w:val="00EF15BB"/>
    <w:rsid w:val="00EF36B3"/>
    <w:rsid w:val="00EF50B5"/>
    <w:rsid w:val="00EF5C70"/>
    <w:rsid w:val="00F00896"/>
    <w:rsid w:val="00F01959"/>
    <w:rsid w:val="00F01E1B"/>
    <w:rsid w:val="00F04305"/>
    <w:rsid w:val="00F04963"/>
    <w:rsid w:val="00F06E8F"/>
    <w:rsid w:val="00F102A4"/>
    <w:rsid w:val="00F11891"/>
    <w:rsid w:val="00F164C2"/>
    <w:rsid w:val="00F20021"/>
    <w:rsid w:val="00F20CE2"/>
    <w:rsid w:val="00F21D81"/>
    <w:rsid w:val="00F221DF"/>
    <w:rsid w:val="00F22B9A"/>
    <w:rsid w:val="00F22CD4"/>
    <w:rsid w:val="00F23C6E"/>
    <w:rsid w:val="00F23FCA"/>
    <w:rsid w:val="00F25749"/>
    <w:rsid w:val="00F30571"/>
    <w:rsid w:val="00F30B5B"/>
    <w:rsid w:val="00F30C39"/>
    <w:rsid w:val="00F34653"/>
    <w:rsid w:val="00F34D66"/>
    <w:rsid w:val="00F3711A"/>
    <w:rsid w:val="00F37B7B"/>
    <w:rsid w:val="00F37D10"/>
    <w:rsid w:val="00F41033"/>
    <w:rsid w:val="00F42C34"/>
    <w:rsid w:val="00F42C87"/>
    <w:rsid w:val="00F43FAF"/>
    <w:rsid w:val="00F45582"/>
    <w:rsid w:val="00F4751A"/>
    <w:rsid w:val="00F5010C"/>
    <w:rsid w:val="00F53FE3"/>
    <w:rsid w:val="00F56199"/>
    <w:rsid w:val="00F56245"/>
    <w:rsid w:val="00F573BD"/>
    <w:rsid w:val="00F574B8"/>
    <w:rsid w:val="00F578DA"/>
    <w:rsid w:val="00F603CE"/>
    <w:rsid w:val="00F60446"/>
    <w:rsid w:val="00F616C9"/>
    <w:rsid w:val="00F624D9"/>
    <w:rsid w:val="00F624E7"/>
    <w:rsid w:val="00F62C6B"/>
    <w:rsid w:val="00F640BF"/>
    <w:rsid w:val="00F641B2"/>
    <w:rsid w:val="00F6508C"/>
    <w:rsid w:val="00F66DDE"/>
    <w:rsid w:val="00F677F8"/>
    <w:rsid w:val="00F70166"/>
    <w:rsid w:val="00F704B8"/>
    <w:rsid w:val="00F72278"/>
    <w:rsid w:val="00F73571"/>
    <w:rsid w:val="00F73690"/>
    <w:rsid w:val="00F739C7"/>
    <w:rsid w:val="00F75A29"/>
    <w:rsid w:val="00F83CE9"/>
    <w:rsid w:val="00F846F5"/>
    <w:rsid w:val="00F857E2"/>
    <w:rsid w:val="00F85BF2"/>
    <w:rsid w:val="00F87D80"/>
    <w:rsid w:val="00F914D9"/>
    <w:rsid w:val="00F917CD"/>
    <w:rsid w:val="00F91AD9"/>
    <w:rsid w:val="00F94BA5"/>
    <w:rsid w:val="00F96838"/>
    <w:rsid w:val="00F96CA2"/>
    <w:rsid w:val="00F96DD6"/>
    <w:rsid w:val="00F970B3"/>
    <w:rsid w:val="00FA00DC"/>
    <w:rsid w:val="00FA395E"/>
    <w:rsid w:val="00FA4BC6"/>
    <w:rsid w:val="00FA4F86"/>
    <w:rsid w:val="00FA590D"/>
    <w:rsid w:val="00FB2753"/>
    <w:rsid w:val="00FB2B68"/>
    <w:rsid w:val="00FB40B2"/>
    <w:rsid w:val="00FB4917"/>
    <w:rsid w:val="00FB53DB"/>
    <w:rsid w:val="00FB79A3"/>
    <w:rsid w:val="00FB7B04"/>
    <w:rsid w:val="00FC0A40"/>
    <w:rsid w:val="00FC1333"/>
    <w:rsid w:val="00FC186F"/>
    <w:rsid w:val="00FC3EF3"/>
    <w:rsid w:val="00FC469C"/>
    <w:rsid w:val="00FC5337"/>
    <w:rsid w:val="00FC5FC3"/>
    <w:rsid w:val="00FD1EAF"/>
    <w:rsid w:val="00FD20EF"/>
    <w:rsid w:val="00FD21C2"/>
    <w:rsid w:val="00FD3D44"/>
    <w:rsid w:val="00FD4048"/>
    <w:rsid w:val="00FD5622"/>
    <w:rsid w:val="00FD5CF7"/>
    <w:rsid w:val="00FD7DFF"/>
    <w:rsid w:val="00FE1010"/>
    <w:rsid w:val="00FE138B"/>
    <w:rsid w:val="00FE1797"/>
    <w:rsid w:val="00FE473A"/>
    <w:rsid w:val="00FE6205"/>
    <w:rsid w:val="00FE69DD"/>
    <w:rsid w:val="00FE7D20"/>
    <w:rsid w:val="00FF11BA"/>
    <w:rsid w:val="00FF1718"/>
    <w:rsid w:val="00FF2BBE"/>
    <w:rsid w:val="00FF7406"/>
    <w:rsid w:val="00FF7C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FA1C86"/>
  <w15:docId w15:val="{5A63CDA4-BA66-4671-B39A-864CB466E6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B2B68"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rsid w:val="00E606F3"/>
    <w:pPr>
      <w:keepNext/>
      <w:outlineLvl w:val="0"/>
    </w:pPr>
    <w:rPr>
      <w:rFonts w:asciiTheme="majorHAnsi" w:eastAsiaTheme="majorEastAsia" w:hAnsiTheme="majorHAnsi" w:cstheme="majorBidi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AE1507"/>
    <w:pPr>
      <w:keepNext/>
      <w:ind w:leftChars="300" w:left="300" w:hangingChars="200" w:hanging="2000"/>
      <w:outlineLvl w:val="2"/>
    </w:pPr>
    <w:rPr>
      <w:rFonts w:asciiTheme="majorHAnsi" w:eastAsiaTheme="majorEastAsia" w:hAnsiTheme="majorHAnsi" w:cstheme="majorBidi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7B7CBA"/>
    <w:pPr>
      <w:keepNext/>
      <w:ind w:leftChars="400" w:left="400" w:hangingChars="200" w:hanging="2000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basedOn w:val="a"/>
    <w:rsid w:val="009839BA"/>
    <w:pPr>
      <w:spacing w:after="0" w:line="384" w:lineRule="auto"/>
      <w:textAlignment w:val="baseline"/>
    </w:pPr>
    <w:rPr>
      <w:rFonts w:ascii="Arial" w:eastAsia="굴림" w:hAnsi="굴림" w:cs="굴림"/>
      <w:color w:val="000000"/>
      <w:kern w:val="0"/>
      <w:szCs w:val="20"/>
    </w:rPr>
  </w:style>
  <w:style w:type="paragraph" w:customStyle="1" w:styleId="MS">
    <w:name w:val="MS바탕글"/>
    <w:basedOn w:val="a"/>
    <w:rsid w:val="009839BA"/>
    <w:pPr>
      <w:spacing w:after="0" w:line="240" w:lineRule="auto"/>
      <w:textAlignment w:val="baseline"/>
    </w:pPr>
    <w:rPr>
      <w:rFonts w:ascii="맑은 고딕" w:eastAsia="굴림" w:hAnsi="굴림" w:cs="굴림"/>
      <w:color w:val="000000"/>
      <w:kern w:val="0"/>
      <w:szCs w:val="20"/>
    </w:rPr>
  </w:style>
  <w:style w:type="character" w:styleId="a4">
    <w:name w:val="Hyperlink"/>
    <w:basedOn w:val="a0"/>
    <w:uiPriority w:val="99"/>
    <w:unhideWhenUsed/>
    <w:rsid w:val="009839BA"/>
    <w:rPr>
      <w:color w:val="0000FF"/>
      <w:u w:val="single"/>
    </w:rPr>
  </w:style>
  <w:style w:type="paragraph" w:styleId="a5">
    <w:name w:val="header"/>
    <w:basedOn w:val="a"/>
    <w:link w:val="Char"/>
    <w:uiPriority w:val="99"/>
    <w:unhideWhenUsed/>
    <w:rsid w:val="009839BA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5"/>
    <w:uiPriority w:val="99"/>
    <w:rsid w:val="009839BA"/>
  </w:style>
  <w:style w:type="paragraph" w:styleId="a6">
    <w:name w:val="footer"/>
    <w:basedOn w:val="a"/>
    <w:link w:val="Char0"/>
    <w:uiPriority w:val="99"/>
    <w:unhideWhenUsed/>
    <w:rsid w:val="009839BA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6"/>
    <w:uiPriority w:val="99"/>
    <w:rsid w:val="009839BA"/>
  </w:style>
  <w:style w:type="paragraph" w:styleId="a7">
    <w:name w:val="List Paragraph"/>
    <w:basedOn w:val="a"/>
    <w:uiPriority w:val="34"/>
    <w:qFormat/>
    <w:rsid w:val="009839BA"/>
    <w:pPr>
      <w:ind w:leftChars="400" w:left="800"/>
    </w:pPr>
  </w:style>
  <w:style w:type="paragraph" w:styleId="a8">
    <w:name w:val="Balloon Text"/>
    <w:basedOn w:val="a"/>
    <w:link w:val="Char1"/>
    <w:uiPriority w:val="99"/>
    <w:semiHidden/>
    <w:unhideWhenUsed/>
    <w:rsid w:val="009839BA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8"/>
    <w:uiPriority w:val="99"/>
    <w:semiHidden/>
    <w:rsid w:val="009839BA"/>
    <w:rPr>
      <w:rFonts w:asciiTheme="majorHAnsi" w:eastAsiaTheme="majorEastAsia" w:hAnsiTheme="majorHAnsi" w:cstheme="majorBidi"/>
      <w:sz w:val="18"/>
      <w:szCs w:val="18"/>
    </w:rPr>
  </w:style>
  <w:style w:type="character" w:customStyle="1" w:styleId="10">
    <w:name w:val="확인되지 않은 멘션1"/>
    <w:basedOn w:val="a0"/>
    <w:uiPriority w:val="99"/>
    <w:semiHidden/>
    <w:unhideWhenUsed/>
    <w:rsid w:val="000D427C"/>
    <w:rPr>
      <w:color w:val="605E5C"/>
      <w:shd w:val="clear" w:color="auto" w:fill="E1DFDD"/>
    </w:rPr>
  </w:style>
  <w:style w:type="character" w:styleId="a9">
    <w:name w:val="FollowedHyperlink"/>
    <w:basedOn w:val="a0"/>
    <w:uiPriority w:val="99"/>
    <w:semiHidden/>
    <w:unhideWhenUsed/>
    <w:rsid w:val="000D427C"/>
    <w:rPr>
      <w:color w:val="954F72" w:themeColor="followedHyperlink"/>
      <w:u w:val="single"/>
    </w:rPr>
  </w:style>
  <w:style w:type="paragraph" w:styleId="aa">
    <w:name w:val="Normal (Web)"/>
    <w:basedOn w:val="a"/>
    <w:uiPriority w:val="99"/>
    <w:semiHidden/>
    <w:unhideWhenUsed/>
    <w:rsid w:val="00D14017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table" w:styleId="ab">
    <w:name w:val="Table Grid"/>
    <w:basedOn w:val="a1"/>
    <w:uiPriority w:val="39"/>
    <w:rsid w:val="00A728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">
    <w:name w:val="확인되지 않은 멘션2"/>
    <w:basedOn w:val="a0"/>
    <w:uiPriority w:val="99"/>
    <w:semiHidden/>
    <w:unhideWhenUsed/>
    <w:rsid w:val="00E72E27"/>
    <w:rPr>
      <w:color w:val="605E5C"/>
      <w:shd w:val="clear" w:color="auto" w:fill="E1DFDD"/>
    </w:rPr>
  </w:style>
  <w:style w:type="character" w:styleId="ac">
    <w:name w:val="Strong"/>
    <w:basedOn w:val="a0"/>
    <w:uiPriority w:val="22"/>
    <w:qFormat/>
    <w:rsid w:val="000E5852"/>
    <w:rPr>
      <w:b/>
      <w:bCs/>
    </w:rPr>
  </w:style>
  <w:style w:type="character" w:styleId="ad">
    <w:name w:val="Unresolved Mention"/>
    <w:basedOn w:val="a0"/>
    <w:uiPriority w:val="99"/>
    <w:semiHidden/>
    <w:unhideWhenUsed/>
    <w:rsid w:val="00696B27"/>
    <w:rPr>
      <w:color w:val="605E5C"/>
      <w:shd w:val="clear" w:color="auto" w:fill="E1DFDD"/>
    </w:rPr>
  </w:style>
  <w:style w:type="character" w:styleId="ae">
    <w:name w:val="annotation reference"/>
    <w:basedOn w:val="a0"/>
    <w:uiPriority w:val="99"/>
    <w:semiHidden/>
    <w:unhideWhenUsed/>
    <w:rsid w:val="00FC5337"/>
    <w:rPr>
      <w:sz w:val="18"/>
      <w:szCs w:val="18"/>
    </w:rPr>
  </w:style>
  <w:style w:type="paragraph" w:styleId="af">
    <w:name w:val="annotation text"/>
    <w:basedOn w:val="a"/>
    <w:link w:val="Char2"/>
    <w:uiPriority w:val="99"/>
    <w:semiHidden/>
    <w:unhideWhenUsed/>
    <w:rsid w:val="00FC5337"/>
    <w:pPr>
      <w:jc w:val="left"/>
    </w:pPr>
  </w:style>
  <w:style w:type="character" w:customStyle="1" w:styleId="Char2">
    <w:name w:val="메모 텍스트 Char"/>
    <w:basedOn w:val="a0"/>
    <w:link w:val="af"/>
    <w:uiPriority w:val="99"/>
    <w:semiHidden/>
    <w:rsid w:val="00FC5337"/>
  </w:style>
  <w:style w:type="paragraph" w:styleId="af0">
    <w:name w:val="annotation subject"/>
    <w:basedOn w:val="af"/>
    <w:next w:val="af"/>
    <w:link w:val="Char3"/>
    <w:uiPriority w:val="99"/>
    <w:semiHidden/>
    <w:unhideWhenUsed/>
    <w:rsid w:val="00FC5337"/>
    <w:rPr>
      <w:b/>
      <w:bCs/>
    </w:rPr>
  </w:style>
  <w:style w:type="character" w:customStyle="1" w:styleId="Char3">
    <w:name w:val="메모 주제 Char"/>
    <w:basedOn w:val="Char2"/>
    <w:link w:val="af0"/>
    <w:uiPriority w:val="99"/>
    <w:semiHidden/>
    <w:rsid w:val="00FC5337"/>
    <w:rPr>
      <w:b/>
      <w:bCs/>
    </w:rPr>
  </w:style>
  <w:style w:type="character" w:customStyle="1" w:styleId="1Char">
    <w:name w:val="제목 1 Char"/>
    <w:basedOn w:val="a0"/>
    <w:link w:val="1"/>
    <w:uiPriority w:val="9"/>
    <w:rsid w:val="00E606F3"/>
    <w:rPr>
      <w:rFonts w:asciiTheme="majorHAnsi" w:eastAsiaTheme="majorEastAsia" w:hAnsiTheme="majorHAnsi" w:cstheme="majorBidi"/>
      <w:sz w:val="28"/>
      <w:szCs w:val="28"/>
    </w:rPr>
  </w:style>
  <w:style w:type="character" w:customStyle="1" w:styleId="4Char">
    <w:name w:val="제목 4 Char"/>
    <w:basedOn w:val="a0"/>
    <w:link w:val="4"/>
    <w:uiPriority w:val="9"/>
    <w:semiHidden/>
    <w:rsid w:val="007B7CBA"/>
    <w:rPr>
      <w:b/>
      <w:bCs/>
    </w:rPr>
  </w:style>
  <w:style w:type="character" w:customStyle="1" w:styleId="3Char">
    <w:name w:val="제목 3 Char"/>
    <w:basedOn w:val="a0"/>
    <w:link w:val="3"/>
    <w:uiPriority w:val="9"/>
    <w:semiHidden/>
    <w:rsid w:val="00AE1507"/>
    <w:rPr>
      <w:rFonts w:asciiTheme="majorHAnsi" w:eastAsiaTheme="majorEastAsia" w:hAnsiTheme="majorHAnsi" w:cstheme="maj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019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15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06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75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90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4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28824">
          <w:marLeft w:val="17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971359">
          <w:marLeft w:val="17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475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66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50688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94027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93233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15643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464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91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078977">
          <w:marLeft w:val="17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419252">
          <w:marLeft w:val="17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568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712248">
          <w:marLeft w:val="17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771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42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531732">
          <w:marLeft w:val="17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795865">
          <w:marLeft w:val="17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735298">
          <w:marLeft w:val="17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417081">
          <w:marLeft w:val="17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660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0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04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89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59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8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36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86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6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05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48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4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03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1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6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33758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0874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file:///C:\Users\chowk\AppData\Roaming\Microsoft\Word\%255b2022%20&#51088;&#46041;&#52264;&#44592;&#54925;&#51312;&#49324;_03%255dTGR309883791399677729\sammy.park@consumerinsight.kr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jpg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mailto:kimiw@consumerinsight.kr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aimm.consumerinsight.co.kr/frmSurveyDate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kimsc@consumerinsight.kr" TargetMode="External"/><Relationship Id="rId10" Type="http://schemas.openxmlformats.org/officeDocument/2006/relationships/image" Target="media/image3.jp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hyperlink" Target="mailto:yoohg@consumerinsight.k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15A444-729A-4FD5-A327-3F7C13D78D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568</Words>
  <Characters>3242</Characters>
  <Application>Microsoft Office Word</Application>
  <DocSecurity>0</DocSecurity>
  <Lines>27</Lines>
  <Paragraphs>7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jungsy</dc:creator>
  <cp:keywords/>
  <dc:description/>
  <cp:lastModifiedBy>R2</cp:lastModifiedBy>
  <cp:revision>2</cp:revision>
  <cp:lastPrinted>2025-06-12T04:24:00Z</cp:lastPrinted>
  <dcterms:created xsi:type="dcterms:W3CDTF">2025-10-27T07:32:00Z</dcterms:created>
  <dcterms:modified xsi:type="dcterms:W3CDTF">2025-10-27T07:32:00Z</dcterms:modified>
</cp:coreProperties>
</file>