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5D7803" w:rsidRPr="00716BC5" w14:paraId="2FF2E9BB" w14:textId="77777777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39E08" w14:textId="77777777" w:rsidR="005D7803" w:rsidRPr="00716BC5" w:rsidRDefault="005D7803" w:rsidP="00814179">
            <w:pPr>
              <w:pStyle w:val="1"/>
              <w:jc w:val="center"/>
            </w:pPr>
            <w:bookmarkStart w:id="0" w:name="_Hlk195707363"/>
            <w:r w:rsidRPr="00716BC5">
              <w:rPr>
                <w:noProof/>
              </w:rPr>
              <w:drawing>
                <wp:inline distT="0" distB="0" distL="0" distR="0" wp14:anchorId="52DBC2A6" wp14:editId="53C7478D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28F5D" w14:textId="77777777" w:rsidR="005D7803" w:rsidRPr="00716BC5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5D7803" w:rsidRPr="00716BC5" w14:paraId="1F74422E" w14:textId="77777777" w:rsidTr="00814179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4FD8A05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4A88C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0E2EEAF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B71A9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716BC5" w14:paraId="287A7A01" w14:textId="77777777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A1B93D6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4A44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C44DE28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B7AFF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716BC5" w14:paraId="5B9B3276" w14:textId="77777777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DA74B61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3D256" w14:textId="0690E8F8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1C302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10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Pr="004F3F1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E81157" w:rsidRPr="004F3F1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E81157"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BA8D7BA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8D40A" w14:textId="1CFB478D" w:rsidR="005D7803" w:rsidRPr="00716BC5" w:rsidRDefault="001C3028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E81157"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</w:t>
            </w:r>
            <w:r w:rsidR="005D7803"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716BC5" w14:paraId="4F38D8A3" w14:textId="77777777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6BEBC6DC" w14:textId="4B9C7515" w:rsidR="005D7803" w:rsidRPr="007C1B11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5F659D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  <w:bookmarkEnd w:id="0"/>
    </w:tbl>
    <w:p w14:paraId="444C44C3" w14:textId="3D6C82AF" w:rsidR="006E75C4" w:rsidRPr="005D7803" w:rsidRDefault="006E75C4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DE0C7C" w14:paraId="35C1133D" w14:textId="77777777" w:rsidTr="00E6678B">
        <w:trPr>
          <w:trHeight w:val="2700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031F5" w14:paraId="15366AB6" w14:textId="77777777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22EB138" w14:textId="62588349" w:rsidR="00E15F05" w:rsidRDefault="00E15F0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6"/>
                      <w:szCs w:val="36"/>
                    </w:rPr>
                  </w:pPr>
                  <w:r w:rsidRPr="00E15F05">
                    <w:rPr>
                      <w:rFonts w:hint="eastAsia"/>
                      <w:b/>
                      <w:sz w:val="36"/>
                      <w:szCs w:val="36"/>
                    </w:rPr>
                    <w:t>부산</w:t>
                  </w:r>
                  <w:r w:rsidRPr="00E15F05">
                    <w:rPr>
                      <w:b/>
                      <w:sz w:val="36"/>
                      <w:szCs w:val="36"/>
                    </w:rPr>
                    <w:t>, 강원 제치고 1위 탈환...제주, 3년만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에</w:t>
                  </w:r>
                  <w:r w:rsidRPr="00E15F05">
                    <w:rPr>
                      <w:b/>
                      <w:sz w:val="36"/>
                      <w:szCs w:val="36"/>
                    </w:rPr>
                    <w:t xml:space="preserve"> 반등</w:t>
                  </w:r>
                  <w:r w:rsidR="00A74135">
                    <w:rPr>
                      <w:rFonts w:hint="eastAsia"/>
                      <w:b/>
                      <w:sz w:val="36"/>
                      <w:szCs w:val="36"/>
                    </w:rPr>
                    <w:t xml:space="preserve"> 성공</w:t>
                  </w:r>
                </w:p>
                <w:p w14:paraId="75B3FE79" w14:textId="491304CA" w:rsidR="008031F5" w:rsidRPr="008031F5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702372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2025 </w:t>
                  </w:r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여름휴가</w:t>
                  </w:r>
                  <w:r w:rsidR="00A7413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여행</w:t>
                  </w:r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만족도 조사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E15F05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리포트 ①</w:t>
                  </w:r>
                  <w:r w:rsidR="00A7413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광역</w:t>
                  </w:r>
                  <w:r w:rsidR="005A4175" w:rsidRPr="00DB3C88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시</w:t>
                  </w:r>
                  <w:r w:rsidR="002A6E3D" w:rsidRPr="00DB3C88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·</w:t>
                  </w:r>
                  <w:r w:rsidR="005A4175" w:rsidRPr="00DB3C88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도</w:t>
                  </w:r>
                  <w:proofErr w:type="spellEnd"/>
                </w:p>
              </w:tc>
            </w:tr>
            <w:tr w:rsidR="008031F5" w:rsidRPr="00DF7DAA" w14:paraId="5D394C68" w14:textId="77777777" w:rsidTr="00E6678B">
              <w:trPr>
                <w:trHeight w:val="1247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1F32B2" w14:textId="77777777" w:rsidR="00CC4F93" w:rsidRPr="00CC4F93" w:rsidRDefault="008031F5" w:rsidP="00CC4F93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E1214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E12144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CC4F93" w:rsidRPr="00CC4F93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부산</w:t>
                  </w:r>
                  <w:r w:rsidR="00CC4F93"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, 여행자 추천의향 1위 힘입어 2년만에 선두</w:t>
                  </w:r>
                </w:p>
                <w:p w14:paraId="66E8A483" w14:textId="09D93BCF" w:rsidR="00CC4F93" w:rsidRPr="00CC4F93" w:rsidRDefault="00CC4F93" w:rsidP="00CC4F93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CC4F93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강원</w:t>
                  </w:r>
                  <w:r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, </w:t>
                  </w:r>
                  <w:proofErr w:type="spellStart"/>
                  <w:r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쉴거리</w:t>
                  </w:r>
                  <w:proofErr w:type="spellEnd"/>
                  <w:r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·</w:t>
                  </w:r>
                  <w:proofErr w:type="spellStart"/>
                  <w:r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놀거리</w:t>
                  </w:r>
                  <w:proofErr w:type="spellEnd"/>
                  <w:r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강점 유지했으나 쾌적</w:t>
                  </w:r>
                  <w:r w:rsidR="002A6E3D" w:rsidRPr="00DB3C8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도</w:t>
                  </w:r>
                  <w:r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하락</w:t>
                  </w:r>
                </w:p>
                <w:p w14:paraId="4E4C3926" w14:textId="47E54BB2" w:rsidR="00DF7DAA" w:rsidRPr="00AE7911" w:rsidRDefault="00CC4F93" w:rsidP="005A4175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CC4F93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제주</w:t>
                  </w:r>
                  <w:r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, 순위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는 올랐지만 </w:t>
                  </w:r>
                  <w:r w:rsidRPr="00CC4F93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'물가·상도의' 리스크 여전</w:t>
                  </w:r>
                </w:p>
              </w:tc>
            </w:tr>
          </w:tbl>
          <w:p w14:paraId="276A5810" w14:textId="77777777" w:rsidR="008031F5" w:rsidRPr="008031F5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14:paraId="40AE3294" w14:textId="77777777" w:rsidR="00A74135" w:rsidRPr="00A74135" w:rsidRDefault="00A7413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4"/>
          <w:szCs w:val="4"/>
        </w:rPr>
      </w:pPr>
      <w:bookmarkStart w:id="1" w:name="_Hlk170039334"/>
      <w:bookmarkStart w:id="2" w:name="_Hlk170104160"/>
    </w:p>
    <w:p w14:paraId="6A528CF5" w14:textId="619EB62B" w:rsidR="005E0575" w:rsidRPr="00110E89" w:rsidRDefault="008031F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110E8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110E8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E15F05" w:rsidRPr="00E15F05">
        <w:rPr>
          <w:rFonts w:eastAsiaTheme="minorHAnsi" w:cs="Segoe UI" w:hint="eastAsia"/>
          <w:sz w:val="24"/>
          <w:szCs w:val="24"/>
        </w:rPr>
        <w:t>부산이</w:t>
      </w:r>
      <w:r w:rsidR="00E15F05" w:rsidRPr="00E15F05">
        <w:rPr>
          <w:rFonts w:eastAsiaTheme="minorHAnsi" w:cs="Segoe UI"/>
          <w:sz w:val="24"/>
          <w:szCs w:val="24"/>
        </w:rPr>
        <w:t xml:space="preserve"> 국내 여름휴가 여행지 </w:t>
      </w:r>
      <w:r w:rsidR="00CC4F93">
        <w:rPr>
          <w:rFonts w:eastAsiaTheme="minorHAnsi" w:cs="Segoe UI" w:hint="eastAsia"/>
          <w:sz w:val="24"/>
          <w:szCs w:val="24"/>
        </w:rPr>
        <w:t>종합</w:t>
      </w:r>
      <w:r w:rsidR="00E15F05" w:rsidRPr="00E15F05">
        <w:rPr>
          <w:rFonts w:eastAsiaTheme="minorHAnsi" w:cs="Segoe UI"/>
          <w:sz w:val="24"/>
          <w:szCs w:val="24"/>
        </w:rPr>
        <w:t xml:space="preserve">만족도에서 전년도 1위 강원을 제치고 정상에 복귀했다. 과거 부동의 1위 제주는 </w:t>
      </w:r>
      <w:r w:rsidR="00317CEA">
        <w:rPr>
          <w:rFonts w:eastAsiaTheme="minorHAnsi" w:cs="Segoe UI" w:hint="eastAsia"/>
          <w:sz w:val="24"/>
          <w:szCs w:val="24"/>
        </w:rPr>
        <w:t xml:space="preserve">지난 </w:t>
      </w:r>
      <w:r w:rsidR="00E15F05" w:rsidRPr="00E15F05">
        <w:rPr>
          <w:rFonts w:eastAsiaTheme="minorHAnsi" w:cs="Segoe UI"/>
          <w:sz w:val="24"/>
          <w:szCs w:val="24"/>
        </w:rPr>
        <w:t>2년간의 추락을 멈추고 3위로 반등했다.</w:t>
      </w:r>
    </w:p>
    <w:p w14:paraId="6A014FA9" w14:textId="77777777" w:rsidR="00E15F05" w:rsidRPr="00E15F05" w:rsidRDefault="00E15F05" w:rsidP="00E15F05">
      <w:pPr>
        <w:wordWrap/>
        <w:spacing w:before="120" w:line="240" w:lineRule="auto"/>
        <w:ind w:leftChars="150" w:left="300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bookmarkStart w:id="3" w:name="_Hlk188334272"/>
      <w:r w:rsidRPr="00E15F0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여행 리서치 전문기관 </w:t>
      </w:r>
      <w:proofErr w:type="spellStart"/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2016년부터 매년 9월 2만5000명 이상을 대상으로 수행하는 ‘연례 여름휴가 여행 만족도 조사’에서 올해 1박 이상 국내 여름휴가(6월~8월)를 다녀왔다고 응답한 1만7229명에게 주 여행지가 어디였는지, 그 지역에 ‘얼마나 만족했는지(만족도)’와 ‘추천할 의향이 얼마나 있는지(추천의향)’를 묻고 종합만족도를 산출해 16개 광역시도별(세종시 제외)로 비교했다.</w:t>
      </w:r>
    </w:p>
    <w:p w14:paraId="5FA335D2" w14:textId="2D3E5A11" w:rsidR="00BB404E" w:rsidRDefault="00E15F05" w:rsidP="00E15F05">
      <w:pPr>
        <w:wordWrap/>
        <w:spacing w:before="120" w:line="240" w:lineRule="auto"/>
        <w:ind w:leftChars="150" w:left="300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E15F0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조사에서는 만족도, 추천의향과 별도로 각 지역의 ‘여행자원 매력도’와 ‘여행환경 쾌적도’ 10개 세부 항목에 대해서도 평가하도록 해 각 시도별 종합만족도 등락 원인을 판단하는 지표로 활용했다. 세부 비교 항목은 ‘여행자원 매력도’ 측면 5개(△</w:t>
      </w:r>
      <w:proofErr w:type="spellStart"/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>쉴거리</w:t>
      </w:r>
      <w:proofErr w:type="spellEnd"/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△볼거리 △먹거리 △</w:t>
      </w:r>
      <w:proofErr w:type="spellStart"/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>놀거리</w:t>
      </w:r>
      <w:proofErr w:type="spellEnd"/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△</w:t>
      </w:r>
      <w:proofErr w:type="spellStart"/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>살거리</w:t>
      </w:r>
      <w:proofErr w:type="spellEnd"/>
      <w:r w:rsidRPr="00E15F05">
        <w:rPr>
          <w:rFonts w:ascii="맑은 고딕" w:eastAsia="맑은 고딕" w:hAnsi="맑은 고딕" w:cs="굴림"/>
          <w:color w:val="000000" w:themeColor="text1"/>
          <w:kern w:val="0"/>
          <w:szCs w:val="20"/>
        </w:rPr>
        <w:t>)와 ‘여행환경 쾌적도’ 측면 5개(△청결·위생 △편의시설 △물가·상도의 △안전·치안 △교통환경)였다.</w:t>
      </w:r>
    </w:p>
    <w:p w14:paraId="79936870" w14:textId="77777777" w:rsidR="00A74135" w:rsidRPr="00A74135" w:rsidRDefault="00A74135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14:paraId="502AD9D0" w14:textId="245B77F0" w:rsidR="004F3EE0" w:rsidRDefault="0071243D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C4F9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강원·제주</w:t>
      </w:r>
      <w:proofErr w:type="spellEnd"/>
      <w:r w:rsidR="00CC4F9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CC4F93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="00CC4F9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점 차이로 순위 갈려</w:t>
      </w:r>
    </w:p>
    <w:p w14:paraId="29F2907B" w14:textId="72C7ABC3" w:rsidR="00E15F05" w:rsidRDefault="00BB404E" w:rsidP="00E15F0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15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올해 조사에서 전국 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16개 </w:t>
      </w:r>
      <w:proofErr w:type="spellStart"/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광역</w:t>
      </w:r>
      <w:r w:rsidR="00E15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지자체</w:t>
      </w:r>
      <w:proofErr w:type="spellEnd"/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중 부산광역시(722점)</w:t>
      </w:r>
      <w:r w:rsidR="00E15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1위를 차지했</w:t>
      </w:r>
      <w:r w:rsid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</w:t>
      </w:r>
      <w:r w:rsid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강원특별자치도(715점)와 제주특별자치도(714점)</w:t>
      </w:r>
      <w:r w:rsidR="00CC4F9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1점 차이로 2, 3위</w:t>
      </w:r>
      <w:r w:rsid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올랐다</w:t>
      </w:r>
      <w:r w:rsidR="00CA41C5" w:rsidRPr="00E15F05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[그림1]</w:t>
      </w:r>
      <w:r w:rsidR="00CA41C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 xml:space="preserve">그 뒤로 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서울특별시(706점, 4위), 전북특별자치도(705점, 5위), 경상북도(704점, 6위), 전라남도(703점, 7위)</w:t>
      </w:r>
      <w:r w:rsid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4</w:t>
      </w:r>
      <w:r w:rsid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곳 역시 미세한 차이로 순위가 갈렸다.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경상남도(699점, 8위), 대전광역시(695점, 9위) </w:t>
      </w:r>
      <w:r w:rsid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등 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총 9개 시도가 </w:t>
      </w:r>
      <w:r w:rsidR="00CC4F9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전국 </w:t>
      </w:r>
      <w:r w:rsidR="00E15F05"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평균(687점)을 상회했다.</w:t>
      </w:r>
    </w:p>
    <w:p w14:paraId="50411964" w14:textId="6C77E4A5" w:rsidR="00E15F05" w:rsidRPr="00575F9F" w:rsidRDefault="00E15F05" w:rsidP="00E15F0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6"/>
          <w:szCs w:val="6"/>
        </w:rPr>
      </w:pPr>
    </w:p>
    <w:p w14:paraId="4E8B8D8B" w14:textId="675611F3" w:rsidR="00E15F05" w:rsidRDefault="00AF3917" w:rsidP="00CA41C5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35AAFDC" wp14:editId="2D106649">
            <wp:extent cx="4631192" cy="60769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796" cy="60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309AB" w14:textId="77777777" w:rsidR="00E15F05" w:rsidRPr="00575F9F" w:rsidRDefault="00E15F05" w:rsidP="00E15F0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6"/>
          <w:szCs w:val="6"/>
        </w:rPr>
      </w:pPr>
    </w:p>
    <w:p w14:paraId="463B58D1" w14:textId="55D77850" w:rsidR="002D301F" w:rsidRDefault="00E15F05" w:rsidP="00E15F0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15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13A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 다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음으로</w:t>
      </w:r>
      <w:r w:rsid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충청북도(685점), 충청남도(676점), 경기도(661점), 인천광역시</w:t>
      </w:r>
      <w:r w:rsid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광주광역시(각각 658점), 대구광역시(650점), 울산광역시(645점) 순이었다. 전년 대비 울산이 7계단 하락, 충북이 3계단 상승한 것 외에는 큰 순위 변동 없이 7곳 모두 전년에 이어 평균 이하에 머물렀다</w:t>
      </w:r>
      <w:r w:rsidR="002A6E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2A6E3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0" w:history="1">
        <w:r w:rsidR="00813A16" w:rsidRPr="00813A16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여름휴가여행</w:t>
        </w:r>
        <w:r w:rsidR="00813A16" w:rsidRPr="00813A16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만족도, 강원 1위 등극…제주 7위 추락</w:t>
        </w:r>
      </w:hyperlink>
      <w:r w:rsidR="00813A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’24.10.08</w:t>
      </w:r>
      <w:r w:rsidR="002A6E3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E15F0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65C992B0" w14:textId="77777777" w:rsidR="00575F9F" w:rsidRDefault="00575F9F" w:rsidP="00DA556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</w:p>
    <w:p w14:paraId="45463F9E" w14:textId="2BAEA3AB" w:rsidR="00DA556D" w:rsidRDefault="00DA556D" w:rsidP="00DA556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86403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제주,</w:t>
      </w:r>
      <w:r w:rsidR="00864033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86403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여행환경 쾌적도 </w:t>
      </w:r>
      <w:r w:rsidR="00864033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10</w:t>
      </w:r>
      <w:r w:rsidR="0086403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위권 밖</w:t>
      </w:r>
    </w:p>
    <w:p w14:paraId="097FFEFF" w14:textId="600B7DA3" w:rsidR="00CA41C5" w:rsidRPr="00CA41C5" w:rsidRDefault="00CA41C5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C1F8F" w:rsidRPr="00BC1F8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부산,</w:t>
      </w:r>
      <w:r w:rsidR="00BC1F8F" w:rsidRPr="00BC1F8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BC1F8F" w:rsidRPr="00BC1F8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추천의향 </w:t>
      </w:r>
      <w:r w:rsidR="00491B2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제일 높아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부산은 '23년에 이어 두번째로 1위에 올랐다</w:t>
      </w:r>
      <w:r w:rsidR="00E811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E811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1" w:history="1">
        <w:r w:rsidR="00E81157" w:rsidRPr="00813A16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여름휴가지</w:t>
        </w:r>
        <w:r w:rsidR="00E81157" w:rsidRPr="00813A16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만족도 부산 1위, 강원 2위…제주도는?</w:t>
        </w:r>
      </w:hyperlink>
      <w:r w:rsidR="00E811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’23.10.18)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최근 4년 연속 강원 또는 제주와 1, 2위를 다퉜고 '16년 조사 시작 이래 5위 아래로 내려가 본 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적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없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만족도 높은 여행도시다. </w:t>
      </w:r>
      <w:r w:rsidR="005B62C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올해는 여행자의 추천의향에서 </w:t>
      </w:r>
      <w:r w:rsidR="005B62C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5B62C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위로 평가받은 점이 선두 </w:t>
      </w:r>
      <w:r w:rsidR="005B62CD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탈환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크게 기여했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5B62C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또한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여행자원의 매력도 5개 측면(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놀거리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먹거리, 볼거리, 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살거리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쉴거리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)에서 모두 최상위권(2~4위)에 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랭크돼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'바다를 낀 대도시'라는 </w:t>
      </w:r>
      <w:r w:rsidR="00491B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입지의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강점을 과시했다.</w:t>
      </w:r>
    </w:p>
    <w:p w14:paraId="0E663596" w14:textId="1B48DDB8" w:rsidR="00CA41C5" w:rsidRPr="00CA41C5" w:rsidRDefault="00CA41C5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C1F8F" w:rsidRPr="00BC1F8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강원,</w:t>
      </w:r>
      <w:r w:rsidR="00BC1F8F" w:rsidRPr="00BC1F8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물가·상도의 평가 하락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강원은 지난해 1위에서 2위로 내려왔으나 여전히 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상위권을 유지했다. ‘자연·휴양’ 중심 </w:t>
      </w:r>
      <w:r w:rsidR="00317C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 콘텐츠의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강점(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쉴거리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놀거리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)은 유지됐지만, 물가·상도의 평가</w:t>
      </w:r>
      <w:r w:rsidR="00344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 하락했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2A6E3D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기록적</w:t>
      </w:r>
      <w:r w:rsidR="002A6E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폭염과 관광객 집중으로 쾌적도 지표(교통·청결 등)가 전년 대비 악화된 점도 순위 하락의 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원인으로 작용했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022270C5" w14:textId="4AFE4A42" w:rsidR="00CA41C5" w:rsidRPr="00CA41C5" w:rsidRDefault="00CA41C5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제주,</w:t>
      </w:r>
      <w:r w:rsidR="001F3DAB" w:rsidRPr="001F3D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작년 </w:t>
      </w:r>
      <w:r w:rsidR="001F3DAB" w:rsidRPr="001F3D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7</w:t>
      </w:r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위에서 </w:t>
      </w:r>
      <w:r w:rsidR="001F3DAB" w:rsidRPr="001F3D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4</w:t>
      </w:r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계단 상승</w:t>
      </w:r>
      <w:r w:rsidR="001F3D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제주의 반등은 </w:t>
      </w:r>
      <w:r w:rsidR="00317C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올해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가장 눈에 띄는 변화다. 제주는 이 조사가 시작된 '16년부터 7년간 1위였으나 '23년 4위, '24년 7위까지 떨어지는 수모를 겪었다</w:t>
      </w:r>
      <w:r w:rsidR="00E811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EA3B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참고.</w:t>
      </w:r>
      <w:r w:rsidR="00EA3B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2" w:history="1">
        <w:r w:rsidR="00E81157" w:rsidRPr="00E81157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제주도</w:t>
        </w:r>
        <w:r w:rsidR="00E81157" w:rsidRPr="00E81157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, 여름휴가지 만족도 7년 연속 1위…안심할 수 없는 이유는?</w:t>
        </w:r>
      </w:hyperlink>
      <w:r w:rsidR="00E8115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’22.11.15)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이 시기 제주 여행을 강타한 고물가·바가지 논란의 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충격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17CEA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때문이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5B62C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81157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올해도</w:t>
      </w:r>
      <w:r w:rsidR="00E811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볼거리</w:t>
      </w:r>
      <w:r w:rsidR="00317CEA"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쉴거리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B62C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평가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1위로 여행자원의 매력은 </w:t>
      </w:r>
      <w:r w:rsidR="00D222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최고 수준이었지만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여행환경 쾌적도에서는 </w:t>
      </w:r>
      <w:r w:rsidR="001C30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취약했다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86403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쾌적도는 주로 복잡한 대도시 지역이 약세를 보이는</w:t>
      </w:r>
      <w:r w:rsidR="0086403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6403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분야로,</w:t>
      </w:r>
      <w:r w:rsidR="0086403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6403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 지역</w:t>
      </w:r>
      <w:r w:rsidR="001C30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중 </w:t>
      </w:r>
      <w:r w:rsidR="001C302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</w:t>
      </w:r>
      <w:r w:rsidR="001C30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위권 밖은 제주가 유일했다</w:t>
      </w:r>
      <w:r w:rsidR="0086403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86403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특히 물가·상도의 평가는 </w:t>
      </w:r>
      <w:r w:rsidR="00317C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여전히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전국 최하위로</w:t>
      </w:r>
      <w:r w:rsidR="005A417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1C302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C30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지역 </w:t>
      </w:r>
      <w:r w:rsidR="001C3028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산업의 </w:t>
      </w:r>
      <w:r w:rsidR="00317CEA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위협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요소</w:t>
      </w:r>
      <w:r w:rsidR="00317CEA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317C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남아 있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7E4CEEA9" w14:textId="208139AC" w:rsidR="00CA41C5" w:rsidRPr="00CA41C5" w:rsidRDefault="00CA41C5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전북</w:t>
      </w:r>
      <w:r w:rsidR="001F3DAB" w:rsidRPr="001F3D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, </w:t>
      </w:r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여행환경 쾌적도 상승 돋보여</w:t>
      </w:r>
      <w:r w:rsidR="001F3D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전북은 전년도보다 3계단 상승하며 </w:t>
      </w:r>
      <w:r w:rsidR="001C30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종합만족도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5위에 올랐다. </w:t>
      </w:r>
      <w:r w:rsidR="00D222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여행자원 중 </w:t>
      </w:r>
      <w:proofErr w:type="spellStart"/>
      <w:r w:rsidR="00D222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쉴거리</w:t>
      </w:r>
      <w:proofErr w:type="spellEnd"/>
      <w:r w:rsidR="00D22242"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살거리</w:t>
      </w:r>
      <w:proofErr w:type="spellEnd"/>
      <w:r w:rsidR="00D22242"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r w:rsidR="00D222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놀거리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에서 전년 대비 평가가 높아졌고, 여행환경 쾌적도</w:t>
      </w:r>
      <w:r w:rsidR="00D222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에서는 </w:t>
      </w:r>
      <w:r w:rsidR="00D2224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D222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 항목 모두 최상위권이었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전통적인 ‘맛과 멋의 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고장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5A417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491B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라는 평판에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91B2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쾌적한 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여행지</w:t>
      </w:r>
      <w:r w:rsidR="00491B2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222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이미지를 </w:t>
      </w:r>
      <w:r w:rsidR="00491B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더해</w:t>
      </w:r>
      <w:r w:rsidR="00D222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가는 모습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이다.</w:t>
      </w:r>
    </w:p>
    <w:p w14:paraId="2D1AC251" w14:textId="00D7A2BB" w:rsidR="00CA41C5" w:rsidRDefault="00CA41C5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대전,</w:t>
      </w:r>
      <w:r w:rsidR="001F3DAB" w:rsidRPr="001F3D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빵지순례</w:t>
      </w:r>
      <w:proofErr w:type="spellEnd"/>
      <w:r w:rsidR="001F3DAB" w:rsidRPr="001F3D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+쾌적성의 도시로</w:t>
      </w:r>
      <w:r w:rsidR="001F3D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대전의 선전은 올해도 계속됐다. 조사 시작 이후 8년간 7번의 최하위(16위)에서 작년 10위로 올라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선 데 이어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다시 한 계단 </w:t>
      </w:r>
      <w:r w:rsidR="001C30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상승했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대전이 </w:t>
      </w:r>
      <w:r w:rsidR="00491B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종합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만족도 전국 평균을 상회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것은 이번이 처음이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특히 물가·상도의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에서는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1위</w:t>
      </w:r>
      <w:r w:rsidR="00BC1F8F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최고의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가심비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여행지로 </w:t>
      </w:r>
      <w:r w:rsidR="001C30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평가됐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‘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빵지순례형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도시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관광’</w:t>
      </w:r>
      <w:proofErr w:type="spellStart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으로</w:t>
      </w:r>
      <w:proofErr w:type="spellEnd"/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여행자원의 매력</w:t>
      </w:r>
      <w:r w:rsidR="00BC1F8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높인 데다 편의시설과 청결 수준도 상위권을 유지하며 상승세를 </w:t>
      </w:r>
      <w:r w:rsidR="001C302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탔</w:t>
      </w:r>
      <w:r w:rsidRPr="00CA41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6B8A97C1" w14:textId="5F74B8B2" w:rsidR="002A6E3D" w:rsidRPr="00813A16" w:rsidRDefault="002A6E3D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BDE7429" w14:textId="5BC00EA9" w:rsidR="002A6E3D" w:rsidRPr="00575F9F" w:rsidRDefault="002A6E3D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>■</w:t>
      </w:r>
      <w:r w:rsidRPr="00575F9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여행지 점유율</w:t>
      </w:r>
      <w:r w:rsidR="00813A16"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,</w:t>
      </w:r>
      <w:r w:rsidR="00813A16" w:rsidRPr="00575F9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813A16"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강원 </w:t>
      </w:r>
      <w:r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줄고 전북 늘어 </w:t>
      </w:r>
    </w:p>
    <w:p w14:paraId="18C1D884" w14:textId="281AA623" w:rsidR="002A6E3D" w:rsidRDefault="002A6E3D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실제 여름 휴가지 점유율에서는 강원(24.5%)이 압도적 1위를 유지했고 경북과 제주가 9.0%로 동률 2위였다</w:t>
      </w:r>
      <w:r w:rsidRPr="00575F9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[그림2</w:t>
      </w:r>
      <w:r w:rsidRPr="00575F9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다만 강원은 전년(25.4%) 대비 감소 폭이 0.9%p로 모든 지자체 중 가장 컸다. </w:t>
      </w:r>
      <w:r w:rsidR="001132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경남과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132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경기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(-0.6%p)도 감소했다. 반면 전북(+0.7%p)</w:t>
      </w:r>
      <w:r w:rsidR="00EA3B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경북(+0.5%p), 서울(+0.4%p)</w:t>
      </w:r>
      <w:r w:rsidR="00EA3B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제주(+0.3%p)는 전년 대비 상승이 두드러졌다.</w:t>
      </w:r>
    </w:p>
    <w:p w14:paraId="70FAE671" w14:textId="13FFFB43" w:rsidR="002A6E3D" w:rsidRPr="002A6E3D" w:rsidRDefault="002A6E3D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E56F31C" w14:textId="1079A0A2" w:rsidR="002A6E3D" w:rsidRDefault="00F92861" w:rsidP="00F92861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D5FA884" wp14:editId="2F2ED253">
            <wp:extent cx="5794901" cy="40386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507" cy="404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FD51" w14:textId="581DF2DA" w:rsidR="00BC1F8F" w:rsidRPr="001C3028" w:rsidRDefault="00BC1F8F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FFA7ABA" w14:textId="791B14B5" w:rsidR="00BC1F8F" w:rsidRPr="00CA41C5" w:rsidRDefault="00BC1F8F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6403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자연감상·휴식</w:t>
      </w:r>
      <w:proofErr w:type="spellEnd"/>
      <w:r w:rsidR="0086403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활동 줄고 식도락 크게 늘어 </w:t>
      </w:r>
    </w:p>
    <w:p w14:paraId="74B5D7A2" w14:textId="1FF8D546" w:rsidR="001F3DAB" w:rsidRPr="001F3DAB" w:rsidRDefault="001F3DAB" w:rsidP="001F3DA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F3D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올해 여름휴가로 1박 이상의 국내여행을 다녀온 비율은 66.9%로 '22년(72.2%)</w:t>
      </w:r>
      <w:r w:rsidR="00491B2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이후 최저치다. 경기침체와 물가 상승에 따른 여행의 단기화 트렌</w:t>
      </w:r>
      <w:r w:rsidR="005B0EA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드</w:t>
      </w:r>
      <w:r w:rsidR="005A417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더해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계속된 </w:t>
      </w:r>
      <w:r w:rsidR="00491B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장마와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무더위</w:t>
      </w:r>
      <w:r w:rsidR="00491B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영향으로 추정된다. 여행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활동으로는 '식도락'이 가장 크게 증가(+1.3%p)했고 '유적지·박물관'(+0.8%p), '미술관·공원'(+0.3%</w:t>
      </w:r>
      <w:r w:rsidR="002A6E3D"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p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 방문 등 </w:t>
      </w:r>
      <w:proofErr w:type="spellStart"/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도시형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·체험형</w:t>
      </w:r>
      <w:proofErr w:type="spellEnd"/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활동이 늘었다. 반면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기존의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대표적 여행활동인 자연감상(-0.8%</w:t>
      </w:r>
      <w:r w:rsidR="002A6E3D"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p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)과 휴식(-0.7%</w:t>
      </w:r>
      <w:r w:rsidR="002A6E3D"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p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)은 감소했다.  </w:t>
      </w:r>
    </w:p>
    <w:p w14:paraId="451DC48C" w14:textId="7A16A04D" w:rsidR="001F3DAB" w:rsidRPr="001F3DAB" w:rsidRDefault="001F3DAB" w:rsidP="001F3DA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F3D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 콘텐츠의 </w:t>
      </w:r>
      <w:proofErr w:type="spellStart"/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도시형·체험형</w:t>
      </w:r>
      <w:proofErr w:type="spellEnd"/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추세와 함께 여행 인프라의 쾌적성이 중요해지는 </w:t>
      </w:r>
      <w:r w:rsidR="00F32A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현상이</w:t>
      </w:r>
      <w:r w:rsidR="00491B2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확인된</w:t>
      </w:r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다. </w:t>
      </w:r>
      <w:r w:rsidR="00A7413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실제로 </w:t>
      </w:r>
      <w:r w:rsidR="00C2573C"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C2573C"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살거리</w:t>
      </w:r>
      <w:proofErr w:type="spellEnd"/>
      <w:r w:rsidR="00C2573C"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·먹거리’ 강</w:t>
      </w:r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세</w:t>
      </w:r>
      <w:r w:rsidR="00C2573C"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지역(서울·전북)</w:t>
      </w:r>
      <w:r w:rsidR="00A7413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="00C257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상도의·청결·편의시설 등 쾌적도 상승 지역(전북·충북)</w:t>
      </w:r>
      <w:r w:rsidR="00A7413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만족도 순위와 점유율이 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동반</w:t>
      </w:r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상승</w:t>
      </w:r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했다.</w:t>
      </w:r>
      <w:r w:rsidR="00C257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반면 대도시 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근처의 자연형 여행지</w:t>
      </w:r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이면서 쾌적성도 떨어</w:t>
      </w:r>
      <w:r w:rsidR="00A7413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지는</w:t>
      </w:r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지역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(경기·경남)</w:t>
      </w:r>
      <w:r w:rsidR="00C257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7413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순위와 점유율이 동반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하락했다.</w:t>
      </w:r>
      <w:r w:rsidR="00C257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324FAA29" w14:textId="0E6E647A" w:rsidR="00674099" w:rsidRDefault="001F3DAB" w:rsidP="001F3DA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1F3D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바다·산 등 전통적 자연 향유 여행에서 생활·문화 체</w:t>
      </w:r>
      <w:r w:rsidR="00CC4F9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험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형 여행으로 축이 이동하고 있음을 반영한다. 천혜의 여행자원이 </w:t>
      </w:r>
      <w:r w:rsidR="00A7413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충분치 않은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지역도 도시·체류형 콘텐츠의 매력</w:t>
      </w:r>
      <w:r w:rsidR="00A7413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높이고</w:t>
      </w:r>
      <w:r w:rsidRPr="001F3D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인프라의 쾌적성에서 앞서갈 수 있다면 국내여행 주류 지역으로 새로 편입될 가능성이 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있다</w:t>
      </w:r>
      <w:r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5A4175" w:rsidRPr="00575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D751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대표적으로 </w:t>
      </w:r>
      <w:r w:rsidR="005A4175" w:rsidRPr="00575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대전이 좋은 예다.</w:t>
      </w:r>
    </w:p>
    <w:p w14:paraId="491E69B1" w14:textId="49C166AB" w:rsidR="00A74135" w:rsidRPr="00A74135" w:rsidRDefault="00A74135" w:rsidP="001F3DA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B8C857E" w14:textId="676E970D" w:rsidR="00A74135" w:rsidRDefault="006A0F01" w:rsidP="006A0F01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E1A00A5" wp14:editId="6961A55A">
            <wp:extent cx="5464624" cy="5229225"/>
            <wp:effectExtent l="0" t="0" r="317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000" cy="523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698C5D6A" w14:textId="48E89754" w:rsidR="00813A16" w:rsidRDefault="00E81157" w:rsidP="00E81157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br w:type="page"/>
      </w:r>
    </w:p>
    <w:p w14:paraId="0D6E0D4D" w14:textId="6C433C1B" w:rsidR="008D3362" w:rsidRPr="00685B5B" w:rsidRDefault="005D7803" w:rsidP="002B5D3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85B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=</w:t>
      </w:r>
      <w:r w:rsidRPr="00685B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========================================================</w:t>
      </w:r>
    </w:p>
    <w:p w14:paraId="63A511EF" w14:textId="09736AFB" w:rsidR="005D7803" w:rsidRPr="005D466C" w:rsidRDefault="005D466C" w:rsidP="005D466C">
      <w:pPr>
        <w:spacing w:line="216" w:lineRule="auto"/>
        <w:textAlignment w:val="baseline"/>
        <w:rPr>
          <w:rFonts w:asciiTheme="majorHAnsi" w:eastAsiaTheme="majorHAnsi" w:hAnsiTheme="majorHAnsi" w:hint="eastAsia"/>
        </w:rPr>
      </w:pPr>
      <w:r w:rsidRPr="005D466C">
        <w:rPr>
          <w:rFonts w:asciiTheme="majorHAnsi" w:eastAsiaTheme="majorHAnsi" w:hAnsiTheme="majorHAnsi" w:cs="Times New Roman" w:hint="eastAsia"/>
        </w:rPr>
        <w:t xml:space="preserve">이 결과는 컨슈머인사이트 소비자동향연구소가 매년 9월에 여행소비자 2만 5000명 이상을 대상으로 수행하는 ‘연례 여름휴가 여행 </w:t>
      </w:r>
      <w:proofErr w:type="spellStart"/>
      <w:r w:rsidRPr="005D466C">
        <w:rPr>
          <w:rFonts w:asciiTheme="majorHAnsi" w:eastAsiaTheme="majorHAnsi" w:hAnsiTheme="majorHAnsi" w:cs="Times New Roman" w:hint="eastAsia"/>
        </w:rPr>
        <w:t>만족도조사’를</w:t>
      </w:r>
      <w:proofErr w:type="spellEnd"/>
      <w:r w:rsidRPr="005D466C">
        <w:rPr>
          <w:rFonts w:asciiTheme="majorHAnsi" w:eastAsiaTheme="majorHAnsi" w:hAnsiTheme="majorHAnsi" w:cs="Times New Roman" w:hint="eastAsia"/>
        </w:rPr>
        <w:t xml:space="preserve"> 바탕으로 작성됐습니다. 매년 업데이트되는 조사 결과와 분석 리포트는 </w:t>
      </w:r>
      <w:hyperlink r:id="rId15" w:tgtFrame="_blank" w:history="1">
        <w:r w:rsidRPr="005D466C">
          <w:rPr>
            <w:rStyle w:val="a4"/>
            <w:rFonts w:asciiTheme="majorHAnsi" w:eastAsiaTheme="majorHAnsi" w:hAnsiTheme="majorHAnsi" w:cs="Times New Roman" w:hint="eastAsia"/>
          </w:rPr>
          <w:t>https://www.consumerinsight.co.kr/leisure-travel/</w:t>
        </w:r>
      </w:hyperlink>
      <w:r w:rsidRPr="005D466C">
        <w:rPr>
          <w:rFonts w:asciiTheme="majorHAnsi" w:eastAsiaTheme="majorHAnsi" w:hAnsiTheme="majorHAnsi" w:cs="Times New Roman" w:hint="eastAsia"/>
        </w:rPr>
        <w:t>에서 볼 수 있으며 2017-2024년 조사 결과를 요약한 자료도 다운로드 받을 수 있습니다. (</w:t>
      </w:r>
      <w:hyperlink r:id="rId16" w:tgtFrame="_blank" w:history="1">
        <w:r w:rsidRPr="005D466C">
          <w:rPr>
            <w:rStyle w:val="a4"/>
            <w:rFonts w:asciiTheme="majorHAnsi" w:eastAsiaTheme="majorHAnsi" w:hAnsiTheme="majorHAnsi" w:cs="Times New Roman" w:hint="eastAsia"/>
          </w:rPr>
          <w:t>리포트 다운로드 받기</w:t>
        </w:r>
      </w:hyperlink>
      <w:r w:rsidRPr="005D466C">
        <w:rPr>
          <w:rFonts w:asciiTheme="majorHAnsi" w:eastAsiaTheme="majorHAnsi" w:hAnsiTheme="majorHAnsi" w:cs="Times New Roman" w:hint="eastAsia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2846"/>
        <w:gridCol w:w="1794"/>
      </w:tblGrid>
      <w:tr w:rsidR="002B5D38" w:rsidRPr="005C1E2C" w14:paraId="7BDE2A59" w14:textId="77777777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049C510E" w14:textId="77777777" w:rsidR="002B5D38" w:rsidRPr="005C1E2C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5C1E2C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532273" w14:paraId="50A5DF65" w14:textId="77777777" w:rsidTr="008015A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B953E" w14:textId="7239CC59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proofErr w:type="spellStart"/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</w:t>
            </w:r>
            <w:proofErr w:type="spellEnd"/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연구위원/</w:t>
            </w:r>
            <w:proofErr w:type="spellStart"/>
            <w:proofErr w:type="gramStart"/>
            <w:r w:rsidR="00A615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  <w:proofErr w:type="gramEnd"/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91734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C221E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532273" w14:paraId="0266FE20" w14:textId="77777777" w:rsidTr="008015A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780155" w14:textId="4F6C666C" w:rsidR="002B5D38" w:rsidRPr="00532273" w:rsidRDefault="00A74135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이제성</w:t>
            </w:r>
            <w:proofErr w:type="spellEnd"/>
            <w:r w:rsidR="00D33F05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책임연구원/</w:t>
            </w:r>
            <w:proofErr w:type="spellStart"/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  <w:proofErr w:type="gramEnd"/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D7D2F9" w14:textId="23D34F63" w:rsidR="002B5D38" w:rsidRPr="00532273" w:rsidRDefault="00A74135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leejs</w:t>
            </w:r>
            <w:r w:rsidR="002B5D38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C58408" w14:textId="3E6706D1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02)6004-76</w:t>
            </w:r>
            <w:r w:rsidR="00A74135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31</w:t>
            </w:r>
          </w:p>
        </w:tc>
      </w:tr>
      <w:bookmarkEnd w:id="1"/>
      <w:bookmarkEnd w:id="2"/>
    </w:tbl>
    <w:p w14:paraId="613AF1CB" w14:textId="5049B7EE" w:rsidR="009F25B7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sectPr w:rsidR="009F25B7" w:rsidSect="008850E5">
      <w:headerReference w:type="default" r:id="rId17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E305" w14:textId="77777777" w:rsidR="00EE7FA2" w:rsidRDefault="00EE7FA2" w:rsidP="009839BA">
      <w:pPr>
        <w:spacing w:after="0" w:line="240" w:lineRule="auto"/>
      </w:pPr>
      <w:r>
        <w:separator/>
      </w:r>
    </w:p>
  </w:endnote>
  <w:endnote w:type="continuationSeparator" w:id="0">
    <w:p w14:paraId="03C3B0E9" w14:textId="77777777" w:rsidR="00EE7FA2" w:rsidRDefault="00EE7FA2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672F" w14:textId="77777777" w:rsidR="00EE7FA2" w:rsidRDefault="00EE7FA2" w:rsidP="009839BA">
      <w:pPr>
        <w:spacing w:after="0" w:line="240" w:lineRule="auto"/>
      </w:pPr>
      <w:r>
        <w:separator/>
      </w:r>
    </w:p>
  </w:footnote>
  <w:footnote w:type="continuationSeparator" w:id="0">
    <w:p w14:paraId="7540395F" w14:textId="77777777" w:rsidR="00EE7FA2" w:rsidRDefault="00EE7FA2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B62CD" w:rsidRPr="00DF64AA" w14:paraId="72B3823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09AD05E" w14:textId="77777777" w:rsidR="005B62CD" w:rsidRPr="009839BA" w:rsidRDefault="005B62CD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44341D1" wp14:editId="2340917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E3858CD" w14:textId="755D30AD" w:rsidR="005B62CD" w:rsidRPr="00DF64AA" w:rsidRDefault="005B62CD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1C302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Oct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1C302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E8115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</w:p>
      </w:tc>
    </w:tr>
  </w:tbl>
  <w:p w14:paraId="6B977EB3" w14:textId="77777777" w:rsidR="005B62CD" w:rsidRPr="009839BA" w:rsidRDefault="005B62CD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7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BA6"/>
    <w:rsid w:val="00011309"/>
    <w:rsid w:val="00012257"/>
    <w:rsid w:val="00015967"/>
    <w:rsid w:val="0001758B"/>
    <w:rsid w:val="00017705"/>
    <w:rsid w:val="000211EC"/>
    <w:rsid w:val="000214E0"/>
    <w:rsid w:val="0002152E"/>
    <w:rsid w:val="000221C0"/>
    <w:rsid w:val="000227D7"/>
    <w:rsid w:val="00025BC1"/>
    <w:rsid w:val="000260D7"/>
    <w:rsid w:val="000263C1"/>
    <w:rsid w:val="000276E2"/>
    <w:rsid w:val="00030494"/>
    <w:rsid w:val="000312F0"/>
    <w:rsid w:val="00031498"/>
    <w:rsid w:val="000342AC"/>
    <w:rsid w:val="00035183"/>
    <w:rsid w:val="000369A9"/>
    <w:rsid w:val="00036E1A"/>
    <w:rsid w:val="00042E3F"/>
    <w:rsid w:val="00043125"/>
    <w:rsid w:val="00046A80"/>
    <w:rsid w:val="00046FB3"/>
    <w:rsid w:val="00050AB3"/>
    <w:rsid w:val="00050BB5"/>
    <w:rsid w:val="00050FD4"/>
    <w:rsid w:val="0005112F"/>
    <w:rsid w:val="00052808"/>
    <w:rsid w:val="00053214"/>
    <w:rsid w:val="000536AE"/>
    <w:rsid w:val="000536EA"/>
    <w:rsid w:val="00053DBD"/>
    <w:rsid w:val="000563F5"/>
    <w:rsid w:val="00060ED3"/>
    <w:rsid w:val="000622DD"/>
    <w:rsid w:val="000635B7"/>
    <w:rsid w:val="00063FA3"/>
    <w:rsid w:val="00063FBC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52AE"/>
    <w:rsid w:val="0007562B"/>
    <w:rsid w:val="000762A4"/>
    <w:rsid w:val="00076FAA"/>
    <w:rsid w:val="000773C8"/>
    <w:rsid w:val="0007786E"/>
    <w:rsid w:val="00077917"/>
    <w:rsid w:val="00080418"/>
    <w:rsid w:val="00081D0B"/>
    <w:rsid w:val="00081F0A"/>
    <w:rsid w:val="00082D0D"/>
    <w:rsid w:val="00082F7A"/>
    <w:rsid w:val="000833AA"/>
    <w:rsid w:val="000836A3"/>
    <w:rsid w:val="000839D3"/>
    <w:rsid w:val="00083F9F"/>
    <w:rsid w:val="00084A40"/>
    <w:rsid w:val="000853F3"/>
    <w:rsid w:val="00086332"/>
    <w:rsid w:val="0008687D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21BD"/>
    <w:rsid w:val="000A36B5"/>
    <w:rsid w:val="000A4605"/>
    <w:rsid w:val="000A461C"/>
    <w:rsid w:val="000A4BD6"/>
    <w:rsid w:val="000A4DDA"/>
    <w:rsid w:val="000A4EC2"/>
    <w:rsid w:val="000A553A"/>
    <w:rsid w:val="000B00D6"/>
    <w:rsid w:val="000B0DEB"/>
    <w:rsid w:val="000B18E2"/>
    <w:rsid w:val="000B2290"/>
    <w:rsid w:val="000B2501"/>
    <w:rsid w:val="000B2B32"/>
    <w:rsid w:val="000B2CCB"/>
    <w:rsid w:val="000B45C4"/>
    <w:rsid w:val="000B6DB3"/>
    <w:rsid w:val="000B6F4C"/>
    <w:rsid w:val="000C25C9"/>
    <w:rsid w:val="000C3DA6"/>
    <w:rsid w:val="000C4689"/>
    <w:rsid w:val="000C5068"/>
    <w:rsid w:val="000C5A22"/>
    <w:rsid w:val="000C67B1"/>
    <w:rsid w:val="000D05A9"/>
    <w:rsid w:val="000D1947"/>
    <w:rsid w:val="000D29F6"/>
    <w:rsid w:val="000D3EF7"/>
    <w:rsid w:val="000D490F"/>
    <w:rsid w:val="000D4CE9"/>
    <w:rsid w:val="000D5543"/>
    <w:rsid w:val="000D5AE3"/>
    <w:rsid w:val="000D65CE"/>
    <w:rsid w:val="000D7DA0"/>
    <w:rsid w:val="000D7E80"/>
    <w:rsid w:val="000E0A35"/>
    <w:rsid w:val="000E139B"/>
    <w:rsid w:val="000E2548"/>
    <w:rsid w:val="000E3C25"/>
    <w:rsid w:val="000E3E87"/>
    <w:rsid w:val="000E43AB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C47"/>
    <w:rsid w:val="000F5571"/>
    <w:rsid w:val="000F5B3E"/>
    <w:rsid w:val="000F63C1"/>
    <w:rsid w:val="000F641C"/>
    <w:rsid w:val="000F6930"/>
    <w:rsid w:val="000F6DF4"/>
    <w:rsid w:val="000F72CD"/>
    <w:rsid w:val="000F75E4"/>
    <w:rsid w:val="000F7F6C"/>
    <w:rsid w:val="0010202F"/>
    <w:rsid w:val="0010240A"/>
    <w:rsid w:val="0010256F"/>
    <w:rsid w:val="00103DA7"/>
    <w:rsid w:val="001041C8"/>
    <w:rsid w:val="00106EF3"/>
    <w:rsid w:val="00107B40"/>
    <w:rsid w:val="001101C9"/>
    <w:rsid w:val="00110E62"/>
    <w:rsid w:val="00110E89"/>
    <w:rsid w:val="001132BD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4455"/>
    <w:rsid w:val="00134DFD"/>
    <w:rsid w:val="0013520C"/>
    <w:rsid w:val="001366A4"/>
    <w:rsid w:val="001368A6"/>
    <w:rsid w:val="001378D8"/>
    <w:rsid w:val="00137D8F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60B9"/>
    <w:rsid w:val="00146953"/>
    <w:rsid w:val="00146F02"/>
    <w:rsid w:val="00151492"/>
    <w:rsid w:val="00151D55"/>
    <w:rsid w:val="00151FF6"/>
    <w:rsid w:val="00152AF8"/>
    <w:rsid w:val="00153A59"/>
    <w:rsid w:val="00153D8E"/>
    <w:rsid w:val="001547C1"/>
    <w:rsid w:val="00154F3E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626F"/>
    <w:rsid w:val="00176824"/>
    <w:rsid w:val="0018058D"/>
    <w:rsid w:val="00181E74"/>
    <w:rsid w:val="00182076"/>
    <w:rsid w:val="00182518"/>
    <w:rsid w:val="001825D5"/>
    <w:rsid w:val="0018296D"/>
    <w:rsid w:val="0018349C"/>
    <w:rsid w:val="00184A9E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E11"/>
    <w:rsid w:val="00196FA2"/>
    <w:rsid w:val="00197224"/>
    <w:rsid w:val="00197F23"/>
    <w:rsid w:val="001A02C6"/>
    <w:rsid w:val="001A0B69"/>
    <w:rsid w:val="001A10F9"/>
    <w:rsid w:val="001A1302"/>
    <w:rsid w:val="001A180C"/>
    <w:rsid w:val="001A1FFD"/>
    <w:rsid w:val="001A2301"/>
    <w:rsid w:val="001A304F"/>
    <w:rsid w:val="001A365B"/>
    <w:rsid w:val="001A3F61"/>
    <w:rsid w:val="001A4BEB"/>
    <w:rsid w:val="001A6469"/>
    <w:rsid w:val="001A6D0D"/>
    <w:rsid w:val="001A75F3"/>
    <w:rsid w:val="001B05CD"/>
    <w:rsid w:val="001B2BE6"/>
    <w:rsid w:val="001B2DCD"/>
    <w:rsid w:val="001B3763"/>
    <w:rsid w:val="001B38D4"/>
    <w:rsid w:val="001B473B"/>
    <w:rsid w:val="001B50CD"/>
    <w:rsid w:val="001B5A93"/>
    <w:rsid w:val="001C08D1"/>
    <w:rsid w:val="001C0D8F"/>
    <w:rsid w:val="001C3028"/>
    <w:rsid w:val="001C3604"/>
    <w:rsid w:val="001C3B78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4C9"/>
    <w:rsid w:val="001D3EE3"/>
    <w:rsid w:val="001D3F92"/>
    <w:rsid w:val="001D45CA"/>
    <w:rsid w:val="001D640A"/>
    <w:rsid w:val="001D7385"/>
    <w:rsid w:val="001E0203"/>
    <w:rsid w:val="001E13C8"/>
    <w:rsid w:val="001E376E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DAB"/>
    <w:rsid w:val="001F3E6C"/>
    <w:rsid w:val="001F43DA"/>
    <w:rsid w:val="001F4CC6"/>
    <w:rsid w:val="001F65C4"/>
    <w:rsid w:val="001F71E0"/>
    <w:rsid w:val="001F780C"/>
    <w:rsid w:val="001F7F73"/>
    <w:rsid w:val="00201A88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10D87"/>
    <w:rsid w:val="00211370"/>
    <w:rsid w:val="00212558"/>
    <w:rsid w:val="00212B89"/>
    <w:rsid w:val="00213901"/>
    <w:rsid w:val="00214D57"/>
    <w:rsid w:val="00214DF6"/>
    <w:rsid w:val="00215C3D"/>
    <w:rsid w:val="002169D8"/>
    <w:rsid w:val="00216AFA"/>
    <w:rsid w:val="0021730C"/>
    <w:rsid w:val="00221B01"/>
    <w:rsid w:val="002223F3"/>
    <w:rsid w:val="00222ECA"/>
    <w:rsid w:val="00223E5E"/>
    <w:rsid w:val="00224C04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4024B"/>
    <w:rsid w:val="0024083C"/>
    <w:rsid w:val="002432D3"/>
    <w:rsid w:val="00243428"/>
    <w:rsid w:val="00243B32"/>
    <w:rsid w:val="00243E66"/>
    <w:rsid w:val="00243EB7"/>
    <w:rsid w:val="002442B8"/>
    <w:rsid w:val="002447B2"/>
    <w:rsid w:val="00244B6D"/>
    <w:rsid w:val="002455CF"/>
    <w:rsid w:val="002457C8"/>
    <w:rsid w:val="00246382"/>
    <w:rsid w:val="00247D20"/>
    <w:rsid w:val="00252229"/>
    <w:rsid w:val="0025328F"/>
    <w:rsid w:val="002534CF"/>
    <w:rsid w:val="002547E7"/>
    <w:rsid w:val="00254964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EBD"/>
    <w:rsid w:val="00271D85"/>
    <w:rsid w:val="0027263C"/>
    <w:rsid w:val="002729B8"/>
    <w:rsid w:val="00274096"/>
    <w:rsid w:val="00274598"/>
    <w:rsid w:val="002751C9"/>
    <w:rsid w:val="0027663A"/>
    <w:rsid w:val="00276B8B"/>
    <w:rsid w:val="00276C39"/>
    <w:rsid w:val="00276E18"/>
    <w:rsid w:val="002777AA"/>
    <w:rsid w:val="00277B64"/>
    <w:rsid w:val="00281C62"/>
    <w:rsid w:val="00282C0D"/>
    <w:rsid w:val="0028310E"/>
    <w:rsid w:val="0028425D"/>
    <w:rsid w:val="00285006"/>
    <w:rsid w:val="0028516C"/>
    <w:rsid w:val="002851B6"/>
    <w:rsid w:val="00290ECF"/>
    <w:rsid w:val="00291DED"/>
    <w:rsid w:val="00292496"/>
    <w:rsid w:val="002925D5"/>
    <w:rsid w:val="00292717"/>
    <w:rsid w:val="00295975"/>
    <w:rsid w:val="00295D83"/>
    <w:rsid w:val="00296FB0"/>
    <w:rsid w:val="00297726"/>
    <w:rsid w:val="00297DAF"/>
    <w:rsid w:val="002A0D05"/>
    <w:rsid w:val="002A1713"/>
    <w:rsid w:val="002A3BC3"/>
    <w:rsid w:val="002A4289"/>
    <w:rsid w:val="002A55CE"/>
    <w:rsid w:val="002A612B"/>
    <w:rsid w:val="002A6E3D"/>
    <w:rsid w:val="002A70AE"/>
    <w:rsid w:val="002A73B5"/>
    <w:rsid w:val="002A778A"/>
    <w:rsid w:val="002A77C3"/>
    <w:rsid w:val="002A785F"/>
    <w:rsid w:val="002B1350"/>
    <w:rsid w:val="002B17C6"/>
    <w:rsid w:val="002B2202"/>
    <w:rsid w:val="002B347D"/>
    <w:rsid w:val="002B3DD4"/>
    <w:rsid w:val="002B3EF7"/>
    <w:rsid w:val="002B4915"/>
    <w:rsid w:val="002B5D38"/>
    <w:rsid w:val="002B75B7"/>
    <w:rsid w:val="002C052A"/>
    <w:rsid w:val="002C0CD5"/>
    <w:rsid w:val="002C0DE4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C0"/>
    <w:rsid w:val="002D009B"/>
    <w:rsid w:val="002D06B9"/>
    <w:rsid w:val="002D1948"/>
    <w:rsid w:val="002D207E"/>
    <w:rsid w:val="002D301F"/>
    <w:rsid w:val="002D56EB"/>
    <w:rsid w:val="002D5E53"/>
    <w:rsid w:val="002D5E9A"/>
    <w:rsid w:val="002D658F"/>
    <w:rsid w:val="002D6BF1"/>
    <w:rsid w:val="002D6C8B"/>
    <w:rsid w:val="002D7201"/>
    <w:rsid w:val="002D7389"/>
    <w:rsid w:val="002D751F"/>
    <w:rsid w:val="002E0E35"/>
    <w:rsid w:val="002E1FA1"/>
    <w:rsid w:val="002E486F"/>
    <w:rsid w:val="002E5E32"/>
    <w:rsid w:val="002E74DA"/>
    <w:rsid w:val="002F07C4"/>
    <w:rsid w:val="002F20DD"/>
    <w:rsid w:val="002F22AA"/>
    <w:rsid w:val="002F230C"/>
    <w:rsid w:val="002F2444"/>
    <w:rsid w:val="002F2908"/>
    <w:rsid w:val="002F3564"/>
    <w:rsid w:val="002F3E4B"/>
    <w:rsid w:val="002F43CB"/>
    <w:rsid w:val="002F5154"/>
    <w:rsid w:val="002F56A6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7A7"/>
    <w:rsid w:val="0031691D"/>
    <w:rsid w:val="00316EA2"/>
    <w:rsid w:val="00316FDF"/>
    <w:rsid w:val="00317CEA"/>
    <w:rsid w:val="00320F02"/>
    <w:rsid w:val="00322059"/>
    <w:rsid w:val="00323E85"/>
    <w:rsid w:val="00324D01"/>
    <w:rsid w:val="00324E1C"/>
    <w:rsid w:val="00326656"/>
    <w:rsid w:val="00326C9C"/>
    <w:rsid w:val="00326D2F"/>
    <w:rsid w:val="00330121"/>
    <w:rsid w:val="0033045F"/>
    <w:rsid w:val="003304DB"/>
    <w:rsid w:val="00330553"/>
    <w:rsid w:val="00333109"/>
    <w:rsid w:val="00334A0F"/>
    <w:rsid w:val="0033607E"/>
    <w:rsid w:val="003376A8"/>
    <w:rsid w:val="003409E0"/>
    <w:rsid w:val="0034125F"/>
    <w:rsid w:val="0034147B"/>
    <w:rsid w:val="003420A3"/>
    <w:rsid w:val="003448E3"/>
    <w:rsid w:val="00344D80"/>
    <w:rsid w:val="00346096"/>
    <w:rsid w:val="00347A76"/>
    <w:rsid w:val="0035065A"/>
    <w:rsid w:val="00353C47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A79"/>
    <w:rsid w:val="00365824"/>
    <w:rsid w:val="00366B91"/>
    <w:rsid w:val="003676EC"/>
    <w:rsid w:val="0037007F"/>
    <w:rsid w:val="00372040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3E6A"/>
    <w:rsid w:val="00384A5E"/>
    <w:rsid w:val="0038617E"/>
    <w:rsid w:val="00386FA9"/>
    <w:rsid w:val="003876AB"/>
    <w:rsid w:val="00391DEF"/>
    <w:rsid w:val="003921F2"/>
    <w:rsid w:val="00393A25"/>
    <w:rsid w:val="00394AB7"/>
    <w:rsid w:val="00394CE6"/>
    <w:rsid w:val="003965DF"/>
    <w:rsid w:val="0039690B"/>
    <w:rsid w:val="00396D06"/>
    <w:rsid w:val="00396E3D"/>
    <w:rsid w:val="003A1252"/>
    <w:rsid w:val="003A14EA"/>
    <w:rsid w:val="003A23C9"/>
    <w:rsid w:val="003A372F"/>
    <w:rsid w:val="003A3E4C"/>
    <w:rsid w:val="003A4594"/>
    <w:rsid w:val="003A5B4C"/>
    <w:rsid w:val="003A5FF1"/>
    <w:rsid w:val="003A681D"/>
    <w:rsid w:val="003A7400"/>
    <w:rsid w:val="003A78C9"/>
    <w:rsid w:val="003B004E"/>
    <w:rsid w:val="003B10A9"/>
    <w:rsid w:val="003B1E0E"/>
    <w:rsid w:val="003B35FD"/>
    <w:rsid w:val="003B376A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F0F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36F"/>
    <w:rsid w:val="003F59E9"/>
    <w:rsid w:val="003F6105"/>
    <w:rsid w:val="003F72AF"/>
    <w:rsid w:val="00400712"/>
    <w:rsid w:val="00401179"/>
    <w:rsid w:val="0040267E"/>
    <w:rsid w:val="00402682"/>
    <w:rsid w:val="00403B97"/>
    <w:rsid w:val="00404069"/>
    <w:rsid w:val="00404CF0"/>
    <w:rsid w:val="00405EA2"/>
    <w:rsid w:val="00406732"/>
    <w:rsid w:val="0040732A"/>
    <w:rsid w:val="004073FB"/>
    <w:rsid w:val="0041029A"/>
    <w:rsid w:val="00410784"/>
    <w:rsid w:val="00410FA5"/>
    <w:rsid w:val="0041152A"/>
    <w:rsid w:val="00411D7A"/>
    <w:rsid w:val="00413033"/>
    <w:rsid w:val="00413987"/>
    <w:rsid w:val="0041563E"/>
    <w:rsid w:val="00416DAF"/>
    <w:rsid w:val="004174F0"/>
    <w:rsid w:val="00420767"/>
    <w:rsid w:val="004246D4"/>
    <w:rsid w:val="00426655"/>
    <w:rsid w:val="00426D2A"/>
    <w:rsid w:val="0042763E"/>
    <w:rsid w:val="0042769A"/>
    <w:rsid w:val="004300FF"/>
    <w:rsid w:val="0043123C"/>
    <w:rsid w:val="0043404D"/>
    <w:rsid w:val="0043623E"/>
    <w:rsid w:val="004402CD"/>
    <w:rsid w:val="004409A2"/>
    <w:rsid w:val="004419D3"/>
    <w:rsid w:val="00441C90"/>
    <w:rsid w:val="004420DF"/>
    <w:rsid w:val="0044236A"/>
    <w:rsid w:val="00444DFA"/>
    <w:rsid w:val="00444E52"/>
    <w:rsid w:val="0044615C"/>
    <w:rsid w:val="00446599"/>
    <w:rsid w:val="00446C9E"/>
    <w:rsid w:val="00446F8A"/>
    <w:rsid w:val="00447279"/>
    <w:rsid w:val="00447876"/>
    <w:rsid w:val="00450038"/>
    <w:rsid w:val="00450480"/>
    <w:rsid w:val="0045108A"/>
    <w:rsid w:val="0045167B"/>
    <w:rsid w:val="004523A6"/>
    <w:rsid w:val="0045408F"/>
    <w:rsid w:val="00454C0F"/>
    <w:rsid w:val="00454C11"/>
    <w:rsid w:val="0045766D"/>
    <w:rsid w:val="004576ED"/>
    <w:rsid w:val="0046027E"/>
    <w:rsid w:val="00460865"/>
    <w:rsid w:val="00461BD9"/>
    <w:rsid w:val="00461C1D"/>
    <w:rsid w:val="00461CAC"/>
    <w:rsid w:val="004634C9"/>
    <w:rsid w:val="0046376A"/>
    <w:rsid w:val="004645E3"/>
    <w:rsid w:val="004647D2"/>
    <w:rsid w:val="00466821"/>
    <w:rsid w:val="00466BE6"/>
    <w:rsid w:val="00467C1B"/>
    <w:rsid w:val="00467F39"/>
    <w:rsid w:val="00470E1F"/>
    <w:rsid w:val="00471D83"/>
    <w:rsid w:val="0047211D"/>
    <w:rsid w:val="00473514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9D3"/>
    <w:rsid w:val="00482E7D"/>
    <w:rsid w:val="00483B71"/>
    <w:rsid w:val="004905D4"/>
    <w:rsid w:val="0049194E"/>
    <w:rsid w:val="00491B2E"/>
    <w:rsid w:val="00492888"/>
    <w:rsid w:val="0049288C"/>
    <w:rsid w:val="00492B9F"/>
    <w:rsid w:val="00492C8A"/>
    <w:rsid w:val="00492FDC"/>
    <w:rsid w:val="00493C14"/>
    <w:rsid w:val="00494225"/>
    <w:rsid w:val="004951C6"/>
    <w:rsid w:val="00496278"/>
    <w:rsid w:val="004963F2"/>
    <w:rsid w:val="00496F3A"/>
    <w:rsid w:val="004978F6"/>
    <w:rsid w:val="00497B4A"/>
    <w:rsid w:val="004A155B"/>
    <w:rsid w:val="004A1CB3"/>
    <w:rsid w:val="004A21C0"/>
    <w:rsid w:val="004A31FD"/>
    <w:rsid w:val="004A373D"/>
    <w:rsid w:val="004A5E45"/>
    <w:rsid w:val="004A5ED8"/>
    <w:rsid w:val="004B0643"/>
    <w:rsid w:val="004B0E85"/>
    <w:rsid w:val="004B125F"/>
    <w:rsid w:val="004B12A5"/>
    <w:rsid w:val="004B1723"/>
    <w:rsid w:val="004B180E"/>
    <w:rsid w:val="004B1E4C"/>
    <w:rsid w:val="004B29F1"/>
    <w:rsid w:val="004B37FF"/>
    <w:rsid w:val="004B38DE"/>
    <w:rsid w:val="004B3B0D"/>
    <w:rsid w:val="004B4F66"/>
    <w:rsid w:val="004B586C"/>
    <w:rsid w:val="004B5D84"/>
    <w:rsid w:val="004B5F40"/>
    <w:rsid w:val="004B602F"/>
    <w:rsid w:val="004B6188"/>
    <w:rsid w:val="004B7439"/>
    <w:rsid w:val="004C03E8"/>
    <w:rsid w:val="004C201E"/>
    <w:rsid w:val="004C2412"/>
    <w:rsid w:val="004C417F"/>
    <w:rsid w:val="004C6A61"/>
    <w:rsid w:val="004C6F7C"/>
    <w:rsid w:val="004D07D2"/>
    <w:rsid w:val="004D2691"/>
    <w:rsid w:val="004D3FA2"/>
    <w:rsid w:val="004D434E"/>
    <w:rsid w:val="004E21A3"/>
    <w:rsid w:val="004E2B18"/>
    <w:rsid w:val="004E385C"/>
    <w:rsid w:val="004E3C07"/>
    <w:rsid w:val="004E3F67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3F17"/>
    <w:rsid w:val="004F454D"/>
    <w:rsid w:val="004F4612"/>
    <w:rsid w:val="004F4839"/>
    <w:rsid w:val="004F4EE6"/>
    <w:rsid w:val="004F548D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25E"/>
    <w:rsid w:val="00516673"/>
    <w:rsid w:val="00517C93"/>
    <w:rsid w:val="00520727"/>
    <w:rsid w:val="005211D5"/>
    <w:rsid w:val="005224CA"/>
    <w:rsid w:val="005225CC"/>
    <w:rsid w:val="005229A4"/>
    <w:rsid w:val="00522C10"/>
    <w:rsid w:val="00522FE7"/>
    <w:rsid w:val="00523865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623B"/>
    <w:rsid w:val="0053635D"/>
    <w:rsid w:val="005365C8"/>
    <w:rsid w:val="00540489"/>
    <w:rsid w:val="00540D66"/>
    <w:rsid w:val="005417E9"/>
    <w:rsid w:val="00541BE0"/>
    <w:rsid w:val="00542CE5"/>
    <w:rsid w:val="00543927"/>
    <w:rsid w:val="00543D28"/>
    <w:rsid w:val="00544E07"/>
    <w:rsid w:val="0054552A"/>
    <w:rsid w:val="00545E8E"/>
    <w:rsid w:val="00546226"/>
    <w:rsid w:val="00551510"/>
    <w:rsid w:val="005520B9"/>
    <w:rsid w:val="00552436"/>
    <w:rsid w:val="00553751"/>
    <w:rsid w:val="00554972"/>
    <w:rsid w:val="00554A9C"/>
    <w:rsid w:val="00554DAD"/>
    <w:rsid w:val="005559E4"/>
    <w:rsid w:val="00555F13"/>
    <w:rsid w:val="005572FD"/>
    <w:rsid w:val="00560D8F"/>
    <w:rsid w:val="00560FBA"/>
    <w:rsid w:val="005630F0"/>
    <w:rsid w:val="005640BE"/>
    <w:rsid w:val="00564BC5"/>
    <w:rsid w:val="00564EEC"/>
    <w:rsid w:val="00565896"/>
    <w:rsid w:val="00565A44"/>
    <w:rsid w:val="0056762B"/>
    <w:rsid w:val="00567BD8"/>
    <w:rsid w:val="005710B9"/>
    <w:rsid w:val="00572FFF"/>
    <w:rsid w:val="00575F9F"/>
    <w:rsid w:val="005763B4"/>
    <w:rsid w:val="00576691"/>
    <w:rsid w:val="005766C8"/>
    <w:rsid w:val="0057689C"/>
    <w:rsid w:val="0057759A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191"/>
    <w:rsid w:val="00585313"/>
    <w:rsid w:val="005862A1"/>
    <w:rsid w:val="00586961"/>
    <w:rsid w:val="00586BE6"/>
    <w:rsid w:val="00587D43"/>
    <w:rsid w:val="00587F3E"/>
    <w:rsid w:val="00590205"/>
    <w:rsid w:val="00592F87"/>
    <w:rsid w:val="00593188"/>
    <w:rsid w:val="00593BCF"/>
    <w:rsid w:val="00594C48"/>
    <w:rsid w:val="00595C23"/>
    <w:rsid w:val="00595E58"/>
    <w:rsid w:val="00596C64"/>
    <w:rsid w:val="00597DBD"/>
    <w:rsid w:val="005A030C"/>
    <w:rsid w:val="005A0ABA"/>
    <w:rsid w:val="005A2208"/>
    <w:rsid w:val="005A2C1E"/>
    <w:rsid w:val="005A39A8"/>
    <w:rsid w:val="005A4175"/>
    <w:rsid w:val="005A6041"/>
    <w:rsid w:val="005A60AD"/>
    <w:rsid w:val="005A68AF"/>
    <w:rsid w:val="005A709B"/>
    <w:rsid w:val="005A7178"/>
    <w:rsid w:val="005A7919"/>
    <w:rsid w:val="005B0EAD"/>
    <w:rsid w:val="005B1F85"/>
    <w:rsid w:val="005B2BD8"/>
    <w:rsid w:val="005B3B52"/>
    <w:rsid w:val="005B4334"/>
    <w:rsid w:val="005B4471"/>
    <w:rsid w:val="005B62CD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97A"/>
    <w:rsid w:val="005C7A92"/>
    <w:rsid w:val="005C7AC0"/>
    <w:rsid w:val="005C7BFB"/>
    <w:rsid w:val="005D1DA4"/>
    <w:rsid w:val="005D1EBB"/>
    <w:rsid w:val="005D26FE"/>
    <w:rsid w:val="005D3866"/>
    <w:rsid w:val="005D4214"/>
    <w:rsid w:val="005D466C"/>
    <w:rsid w:val="005D7803"/>
    <w:rsid w:val="005D7C94"/>
    <w:rsid w:val="005E0575"/>
    <w:rsid w:val="005E0ABB"/>
    <w:rsid w:val="005E0EDD"/>
    <w:rsid w:val="005E19D2"/>
    <w:rsid w:val="005E1CCE"/>
    <w:rsid w:val="005E1FED"/>
    <w:rsid w:val="005E2BE9"/>
    <w:rsid w:val="005E3B8D"/>
    <w:rsid w:val="005E553C"/>
    <w:rsid w:val="005E6B5F"/>
    <w:rsid w:val="005E7955"/>
    <w:rsid w:val="005E7D8C"/>
    <w:rsid w:val="005F00DF"/>
    <w:rsid w:val="005F3397"/>
    <w:rsid w:val="005F3F02"/>
    <w:rsid w:val="005F4489"/>
    <w:rsid w:val="005F4AD0"/>
    <w:rsid w:val="005F4CBF"/>
    <w:rsid w:val="005F5178"/>
    <w:rsid w:val="005F659D"/>
    <w:rsid w:val="005F7029"/>
    <w:rsid w:val="00600C49"/>
    <w:rsid w:val="00602ABD"/>
    <w:rsid w:val="00603043"/>
    <w:rsid w:val="0060372A"/>
    <w:rsid w:val="006039DB"/>
    <w:rsid w:val="0060431F"/>
    <w:rsid w:val="006054A1"/>
    <w:rsid w:val="006073EE"/>
    <w:rsid w:val="00607599"/>
    <w:rsid w:val="0061013A"/>
    <w:rsid w:val="0061076F"/>
    <w:rsid w:val="00610972"/>
    <w:rsid w:val="00610C76"/>
    <w:rsid w:val="0061351C"/>
    <w:rsid w:val="006136D7"/>
    <w:rsid w:val="0061370B"/>
    <w:rsid w:val="006142AB"/>
    <w:rsid w:val="006156EA"/>
    <w:rsid w:val="0061625A"/>
    <w:rsid w:val="00617B10"/>
    <w:rsid w:val="00620009"/>
    <w:rsid w:val="0062020C"/>
    <w:rsid w:val="006205E9"/>
    <w:rsid w:val="00620909"/>
    <w:rsid w:val="006214F8"/>
    <w:rsid w:val="0062425D"/>
    <w:rsid w:val="00624D66"/>
    <w:rsid w:val="006263F2"/>
    <w:rsid w:val="006269FF"/>
    <w:rsid w:val="006270C3"/>
    <w:rsid w:val="006276AA"/>
    <w:rsid w:val="0063054B"/>
    <w:rsid w:val="006332DB"/>
    <w:rsid w:val="006356AA"/>
    <w:rsid w:val="00635780"/>
    <w:rsid w:val="00635803"/>
    <w:rsid w:val="00635F53"/>
    <w:rsid w:val="00636D9A"/>
    <w:rsid w:val="006400F4"/>
    <w:rsid w:val="00640651"/>
    <w:rsid w:val="006411AB"/>
    <w:rsid w:val="006411B5"/>
    <w:rsid w:val="00641FCD"/>
    <w:rsid w:val="006423FC"/>
    <w:rsid w:val="00642555"/>
    <w:rsid w:val="006431E5"/>
    <w:rsid w:val="0064350D"/>
    <w:rsid w:val="00643777"/>
    <w:rsid w:val="00644392"/>
    <w:rsid w:val="0064473D"/>
    <w:rsid w:val="00644CB7"/>
    <w:rsid w:val="00644D0A"/>
    <w:rsid w:val="006462A8"/>
    <w:rsid w:val="00647A62"/>
    <w:rsid w:val="00647FFB"/>
    <w:rsid w:val="006503D0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FA7"/>
    <w:rsid w:val="00667025"/>
    <w:rsid w:val="00667188"/>
    <w:rsid w:val="00667497"/>
    <w:rsid w:val="00667825"/>
    <w:rsid w:val="00670224"/>
    <w:rsid w:val="00670ABC"/>
    <w:rsid w:val="006715FC"/>
    <w:rsid w:val="00671BA4"/>
    <w:rsid w:val="00673D26"/>
    <w:rsid w:val="00673E0D"/>
    <w:rsid w:val="00674099"/>
    <w:rsid w:val="0067666D"/>
    <w:rsid w:val="00676734"/>
    <w:rsid w:val="0067754C"/>
    <w:rsid w:val="00677673"/>
    <w:rsid w:val="0067779C"/>
    <w:rsid w:val="00680B4F"/>
    <w:rsid w:val="00683138"/>
    <w:rsid w:val="006834FD"/>
    <w:rsid w:val="00684560"/>
    <w:rsid w:val="00684798"/>
    <w:rsid w:val="00685B5B"/>
    <w:rsid w:val="0068639D"/>
    <w:rsid w:val="0069082E"/>
    <w:rsid w:val="0069095C"/>
    <w:rsid w:val="00690AC8"/>
    <w:rsid w:val="00690F30"/>
    <w:rsid w:val="0069134F"/>
    <w:rsid w:val="006916E9"/>
    <w:rsid w:val="006928E1"/>
    <w:rsid w:val="00692CC3"/>
    <w:rsid w:val="00692EDC"/>
    <w:rsid w:val="00694CF6"/>
    <w:rsid w:val="00695154"/>
    <w:rsid w:val="006961F7"/>
    <w:rsid w:val="00697261"/>
    <w:rsid w:val="00697DF0"/>
    <w:rsid w:val="006A01E7"/>
    <w:rsid w:val="006A0F01"/>
    <w:rsid w:val="006A17A9"/>
    <w:rsid w:val="006A17CE"/>
    <w:rsid w:val="006A1D61"/>
    <w:rsid w:val="006A1EB2"/>
    <w:rsid w:val="006A2BFB"/>
    <w:rsid w:val="006A2FD2"/>
    <w:rsid w:val="006A77D4"/>
    <w:rsid w:val="006A7881"/>
    <w:rsid w:val="006B0DE9"/>
    <w:rsid w:val="006B1340"/>
    <w:rsid w:val="006B2FF4"/>
    <w:rsid w:val="006B3570"/>
    <w:rsid w:val="006B4044"/>
    <w:rsid w:val="006B5E6D"/>
    <w:rsid w:val="006B6738"/>
    <w:rsid w:val="006C143E"/>
    <w:rsid w:val="006C22FD"/>
    <w:rsid w:val="006C2BAF"/>
    <w:rsid w:val="006C3A24"/>
    <w:rsid w:val="006C3C5A"/>
    <w:rsid w:val="006C53B2"/>
    <w:rsid w:val="006C5647"/>
    <w:rsid w:val="006C716F"/>
    <w:rsid w:val="006D0A0E"/>
    <w:rsid w:val="006D1780"/>
    <w:rsid w:val="006D2057"/>
    <w:rsid w:val="006D26D2"/>
    <w:rsid w:val="006D26F0"/>
    <w:rsid w:val="006D279F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72C3"/>
    <w:rsid w:val="006E75C4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700404"/>
    <w:rsid w:val="00700690"/>
    <w:rsid w:val="00702372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3227"/>
    <w:rsid w:val="00713274"/>
    <w:rsid w:val="007155AD"/>
    <w:rsid w:val="00715721"/>
    <w:rsid w:val="0071616C"/>
    <w:rsid w:val="007164EA"/>
    <w:rsid w:val="00717ACB"/>
    <w:rsid w:val="0072022C"/>
    <w:rsid w:val="00720CCA"/>
    <w:rsid w:val="0072238A"/>
    <w:rsid w:val="00722E33"/>
    <w:rsid w:val="007232A4"/>
    <w:rsid w:val="00725A98"/>
    <w:rsid w:val="00725D80"/>
    <w:rsid w:val="0072793A"/>
    <w:rsid w:val="00727E67"/>
    <w:rsid w:val="0073226C"/>
    <w:rsid w:val="00732943"/>
    <w:rsid w:val="007337CB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5B95"/>
    <w:rsid w:val="0074609A"/>
    <w:rsid w:val="00746BFE"/>
    <w:rsid w:val="00746CBF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060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554"/>
    <w:rsid w:val="00774D46"/>
    <w:rsid w:val="00775166"/>
    <w:rsid w:val="0077576B"/>
    <w:rsid w:val="00776ACA"/>
    <w:rsid w:val="00780404"/>
    <w:rsid w:val="0078049E"/>
    <w:rsid w:val="0078163E"/>
    <w:rsid w:val="00781DB9"/>
    <w:rsid w:val="0078361D"/>
    <w:rsid w:val="00784CE3"/>
    <w:rsid w:val="007854AE"/>
    <w:rsid w:val="00786C38"/>
    <w:rsid w:val="0079028E"/>
    <w:rsid w:val="0079046D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A09C8"/>
    <w:rsid w:val="007A13C4"/>
    <w:rsid w:val="007A2360"/>
    <w:rsid w:val="007A29B2"/>
    <w:rsid w:val="007A3764"/>
    <w:rsid w:val="007A57B8"/>
    <w:rsid w:val="007A5B72"/>
    <w:rsid w:val="007A5D85"/>
    <w:rsid w:val="007A6242"/>
    <w:rsid w:val="007A6727"/>
    <w:rsid w:val="007A76EC"/>
    <w:rsid w:val="007A7F16"/>
    <w:rsid w:val="007B041D"/>
    <w:rsid w:val="007B0995"/>
    <w:rsid w:val="007B13C2"/>
    <w:rsid w:val="007B1CCC"/>
    <w:rsid w:val="007B36F1"/>
    <w:rsid w:val="007B3B70"/>
    <w:rsid w:val="007B4F20"/>
    <w:rsid w:val="007B53BE"/>
    <w:rsid w:val="007B6067"/>
    <w:rsid w:val="007C0394"/>
    <w:rsid w:val="007C15FE"/>
    <w:rsid w:val="007C3790"/>
    <w:rsid w:val="007C4A88"/>
    <w:rsid w:val="007C593E"/>
    <w:rsid w:val="007C5B57"/>
    <w:rsid w:val="007C7059"/>
    <w:rsid w:val="007C730C"/>
    <w:rsid w:val="007C7A46"/>
    <w:rsid w:val="007D016B"/>
    <w:rsid w:val="007D09E3"/>
    <w:rsid w:val="007D161E"/>
    <w:rsid w:val="007D19BA"/>
    <w:rsid w:val="007D1ED5"/>
    <w:rsid w:val="007D2A65"/>
    <w:rsid w:val="007D5C0E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CA9"/>
    <w:rsid w:val="007E5F6C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7FC"/>
    <w:rsid w:val="007F7648"/>
    <w:rsid w:val="007F7680"/>
    <w:rsid w:val="007F7CAE"/>
    <w:rsid w:val="007F7EFD"/>
    <w:rsid w:val="00800D13"/>
    <w:rsid w:val="008015A0"/>
    <w:rsid w:val="00801C96"/>
    <w:rsid w:val="008031F5"/>
    <w:rsid w:val="00803C04"/>
    <w:rsid w:val="00803C27"/>
    <w:rsid w:val="00804BE6"/>
    <w:rsid w:val="008051B3"/>
    <w:rsid w:val="008052B1"/>
    <w:rsid w:val="008060B7"/>
    <w:rsid w:val="00806D56"/>
    <w:rsid w:val="008073DC"/>
    <w:rsid w:val="00810780"/>
    <w:rsid w:val="00813066"/>
    <w:rsid w:val="00813A16"/>
    <w:rsid w:val="00814179"/>
    <w:rsid w:val="008151C1"/>
    <w:rsid w:val="0081526E"/>
    <w:rsid w:val="0081622B"/>
    <w:rsid w:val="0081640D"/>
    <w:rsid w:val="00816453"/>
    <w:rsid w:val="00816D08"/>
    <w:rsid w:val="00817034"/>
    <w:rsid w:val="00817E86"/>
    <w:rsid w:val="00820467"/>
    <w:rsid w:val="00821269"/>
    <w:rsid w:val="008219E7"/>
    <w:rsid w:val="008223B6"/>
    <w:rsid w:val="008223DB"/>
    <w:rsid w:val="00822400"/>
    <w:rsid w:val="0082249D"/>
    <w:rsid w:val="00823599"/>
    <w:rsid w:val="00823C3B"/>
    <w:rsid w:val="00825B98"/>
    <w:rsid w:val="0082601E"/>
    <w:rsid w:val="00831074"/>
    <w:rsid w:val="0083181E"/>
    <w:rsid w:val="00831946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46E8B"/>
    <w:rsid w:val="00852A92"/>
    <w:rsid w:val="00854A41"/>
    <w:rsid w:val="008556C5"/>
    <w:rsid w:val="0086093D"/>
    <w:rsid w:val="008614F2"/>
    <w:rsid w:val="008619C7"/>
    <w:rsid w:val="00861C30"/>
    <w:rsid w:val="00862137"/>
    <w:rsid w:val="0086217F"/>
    <w:rsid w:val="008636C8"/>
    <w:rsid w:val="00863852"/>
    <w:rsid w:val="00863E06"/>
    <w:rsid w:val="00864033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50E5"/>
    <w:rsid w:val="008852AE"/>
    <w:rsid w:val="00886241"/>
    <w:rsid w:val="0088627F"/>
    <w:rsid w:val="00886441"/>
    <w:rsid w:val="008903F8"/>
    <w:rsid w:val="0089061A"/>
    <w:rsid w:val="00890737"/>
    <w:rsid w:val="00890AD7"/>
    <w:rsid w:val="008923C2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3213"/>
    <w:rsid w:val="008A48EE"/>
    <w:rsid w:val="008A61CC"/>
    <w:rsid w:val="008A7178"/>
    <w:rsid w:val="008A74C8"/>
    <w:rsid w:val="008B0A0C"/>
    <w:rsid w:val="008B2F84"/>
    <w:rsid w:val="008B4BC7"/>
    <w:rsid w:val="008B5D7C"/>
    <w:rsid w:val="008B646C"/>
    <w:rsid w:val="008B6592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D9B"/>
    <w:rsid w:val="008C4698"/>
    <w:rsid w:val="008C4EFB"/>
    <w:rsid w:val="008C57EA"/>
    <w:rsid w:val="008C5F0B"/>
    <w:rsid w:val="008C6B7B"/>
    <w:rsid w:val="008C6EB9"/>
    <w:rsid w:val="008D1D70"/>
    <w:rsid w:val="008D2BBF"/>
    <w:rsid w:val="008D2F46"/>
    <w:rsid w:val="008D3362"/>
    <w:rsid w:val="008D3890"/>
    <w:rsid w:val="008D3972"/>
    <w:rsid w:val="008D5C70"/>
    <w:rsid w:val="008D773B"/>
    <w:rsid w:val="008E0D76"/>
    <w:rsid w:val="008E1047"/>
    <w:rsid w:val="008E1093"/>
    <w:rsid w:val="008E2B02"/>
    <w:rsid w:val="008E2D55"/>
    <w:rsid w:val="008E2E95"/>
    <w:rsid w:val="008E312B"/>
    <w:rsid w:val="008E3A67"/>
    <w:rsid w:val="008E4453"/>
    <w:rsid w:val="008E4A94"/>
    <w:rsid w:val="008E53B5"/>
    <w:rsid w:val="008E6E42"/>
    <w:rsid w:val="008F0B9B"/>
    <w:rsid w:val="008F1C67"/>
    <w:rsid w:val="008F25F8"/>
    <w:rsid w:val="008F2BA7"/>
    <w:rsid w:val="008F3D2C"/>
    <w:rsid w:val="008F4EE4"/>
    <w:rsid w:val="008F50DB"/>
    <w:rsid w:val="008F6C14"/>
    <w:rsid w:val="008F7996"/>
    <w:rsid w:val="008F7DBA"/>
    <w:rsid w:val="009003B4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1D3C"/>
    <w:rsid w:val="0092295C"/>
    <w:rsid w:val="00923362"/>
    <w:rsid w:val="0092388C"/>
    <w:rsid w:val="0092458F"/>
    <w:rsid w:val="00924B91"/>
    <w:rsid w:val="00924E48"/>
    <w:rsid w:val="00925FF2"/>
    <w:rsid w:val="00927E75"/>
    <w:rsid w:val="0093215A"/>
    <w:rsid w:val="00932DC0"/>
    <w:rsid w:val="0093329C"/>
    <w:rsid w:val="00933498"/>
    <w:rsid w:val="00934801"/>
    <w:rsid w:val="00934BBB"/>
    <w:rsid w:val="00934FD7"/>
    <w:rsid w:val="00935B06"/>
    <w:rsid w:val="0093629D"/>
    <w:rsid w:val="00936882"/>
    <w:rsid w:val="009368E9"/>
    <w:rsid w:val="00937415"/>
    <w:rsid w:val="00937419"/>
    <w:rsid w:val="00937EF4"/>
    <w:rsid w:val="00940ABD"/>
    <w:rsid w:val="00940B0B"/>
    <w:rsid w:val="00941F74"/>
    <w:rsid w:val="00942FE5"/>
    <w:rsid w:val="009443BA"/>
    <w:rsid w:val="00944492"/>
    <w:rsid w:val="00944626"/>
    <w:rsid w:val="00944E23"/>
    <w:rsid w:val="00946F8A"/>
    <w:rsid w:val="009476BD"/>
    <w:rsid w:val="0095045D"/>
    <w:rsid w:val="0095062E"/>
    <w:rsid w:val="0095063D"/>
    <w:rsid w:val="0095131A"/>
    <w:rsid w:val="00952A82"/>
    <w:rsid w:val="00952B26"/>
    <w:rsid w:val="009530E8"/>
    <w:rsid w:val="0095312C"/>
    <w:rsid w:val="00953A09"/>
    <w:rsid w:val="00954951"/>
    <w:rsid w:val="0095510C"/>
    <w:rsid w:val="009556DF"/>
    <w:rsid w:val="00956412"/>
    <w:rsid w:val="00957B15"/>
    <w:rsid w:val="009621D4"/>
    <w:rsid w:val="00962BFA"/>
    <w:rsid w:val="00964A60"/>
    <w:rsid w:val="00964F3E"/>
    <w:rsid w:val="009668BB"/>
    <w:rsid w:val="0097031E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1965"/>
    <w:rsid w:val="0099328F"/>
    <w:rsid w:val="009932E1"/>
    <w:rsid w:val="009935CE"/>
    <w:rsid w:val="0099461F"/>
    <w:rsid w:val="009952B1"/>
    <w:rsid w:val="009953DB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43DA"/>
    <w:rsid w:val="009B4BD3"/>
    <w:rsid w:val="009B5265"/>
    <w:rsid w:val="009B660D"/>
    <w:rsid w:val="009B7494"/>
    <w:rsid w:val="009C0B99"/>
    <w:rsid w:val="009C0E69"/>
    <w:rsid w:val="009C2307"/>
    <w:rsid w:val="009C27FD"/>
    <w:rsid w:val="009C2AA0"/>
    <w:rsid w:val="009C32CC"/>
    <w:rsid w:val="009C33DB"/>
    <w:rsid w:val="009C3D03"/>
    <w:rsid w:val="009C4A1D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002"/>
    <w:rsid w:val="009E1741"/>
    <w:rsid w:val="009E3478"/>
    <w:rsid w:val="009E3E4F"/>
    <w:rsid w:val="009E4608"/>
    <w:rsid w:val="009E4D18"/>
    <w:rsid w:val="009E52DF"/>
    <w:rsid w:val="009E5C8E"/>
    <w:rsid w:val="009E65B4"/>
    <w:rsid w:val="009F08A0"/>
    <w:rsid w:val="009F1762"/>
    <w:rsid w:val="009F1FAF"/>
    <w:rsid w:val="009F24B1"/>
    <w:rsid w:val="009F25B7"/>
    <w:rsid w:val="009F277A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635"/>
    <w:rsid w:val="00A26659"/>
    <w:rsid w:val="00A26CB5"/>
    <w:rsid w:val="00A27B2A"/>
    <w:rsid w:val="00A31400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316A"/>
    <w:rsid w:val="00A437D5"/>
    <w:rsid w:val="00A45571"/>
    <w:rsid w:val="00A45E8E"/>
    <w:rsid w:val="00A464AC"/>
    <w:rsid w:val="00A46CA0"/>
    <w:rsid w:val="00A505DC"/>
    <w:rsid w:val="00A52847"/>
    <w:rsid w:val="00A52BAB"/>
    <w:rsid w:val="00A54C3A"/>
    <w:rsid w:val="00A54C87"/>
    <w:rsid w:val="00A57909"/>
    <w:rsid w:val="00A60A03"/>
    <w:rsid w:val="00A6153F"/>
    <w:rsid w:val="00A631E8"/>
    <w:rsid w:val="00A63A0C"/>
    <w:rsid w:val="00A64B0F"/>
    <w:rsid w:val="00A65C19"/>
    <w:rsid w:val="00A661BA"/>
    <w:rsid w:val="00A713E6"/>
    <w:rsid w:val="00A724DE"/>
    <w:rsid w:val="00A7264D"/>
    <w:rsid w:val="00A73170"/>
    <w:rsid w:val="00A733CF"/>
    <w:rsid w:val="00A737BD"/>
    <w:rsid w:val="00A74135"/>
    <w:rsid w:val="00A74344"/>
    <w:rsid w:val="00A743EA"/>
    <w:rsid w:val="00A74F52"/>
    <w:rsid w:val="00A75473"/>
    <w:rsid w:val="00A75F6E"/>
    <w:rsid w:val="00A7675C"/>
    <w:rsid w:val="00A776AF"/>
    <w:rsid w:val="00A77EA0"/>
    <w:rsid w:val="00A80ED5"/>
    <w:rsid w:val="00A8187F"/>
    <w:rsid w:val="00A8195F"/>
    <w:rsid w:val="00A81DEA"/>
    <w:rsid w:val="00A8288F"/>
    <w:rsid w:val="00A830FD"/>
    <w:rsid w:val="00A84316"/>
    <w:rsid w:val="00A86242"/>
    <w:rsid w:val="00A865E0"/>
    <w:rsid w:val="00A86C5D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BCF"/>
    <w:rsid w:val="00A975AA"/>
    <w:rsid w:val="00AA0B0D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B1869"/>
    <w:rsid w:val="00AB267A"/>
    <w:rsid w:val="00AB2D2F"/>
    <w:rsid w:val="00AB3A53"/>
    <w:rsid w:val="00AB3F16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50F8"/>
    <w:rsid w:val="00AD6605"/>
    <w:rsid w:val="00AD6EAD"/>
    <w:rsid w:val="00AD7E48"/>
    <w:rsid w:val="00AE0DC3"/>
    <w:rsid w:val="00AE240D"/>
    <w:rsid w:val="00AE32D9"/>
    <w:rsid w:val="00AE33D1"/>
    <w:rsid w:val="00AE48F1"/>
    <w:rsid w:val="00AE570D"/>
    <w:rsid w:val="00AE69F5"/>
    <w:rsid w:val="00AE7911"/>
    <w:rsid w:val="00AE7C14"/>
    <w:rsid w:val="00AF182B"/>
    <w:rsid w:val="00AF1F6B"/>
    <w:rsid w:val="00AF3917"/>
    <w:rsid w:val="00AF39E9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B9E"/>
    <w:rsid w:val="00B16833"/>
    <w:rsid w:val="00B169AE"/>
    <w:rsid w:val="00B16E03"/>
    <w:rsid w:val="00B16E2C"/>
    <w:rsid w:val="00B17794"/>
    <w:rsid w:val="00B17C3F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9FD"/>
    <w:rsid w:val="00B24973"/>
    <w:rsid w:val="00B27A84"/>
    <w:rsid w:val="00B3200B"/>
    <w:rsid w:val="00B32D20"/>
    <w:rsid w:val="00B330FE"/>
    <w:rsid w:val="00B3332A"/>
    <w:rsid w:val="00B353B2"/>
    <w:rsid w:val="00B35C00"/>
    <w:rsid w:val="00B366DF"/>
    <w:rsid w:val="00B36B0B"/>
    <w:rsid w:val="00B37053"/>
    <w:rsid w:val="00B37D71"/>
    <w:rsid w:val="00B416DA"/>
    <w:rsid w:val="00B41C16"/>
    <w:rsid w:val="00B4238A"/>
    <w:rsid w:val="00B42704"/>
    <w:rsid w:val="00B44300"/>
    <w:rsid w:val="00B44E34"/>
    <w:rsid w:val="00B44F74"/>
    <w:rsid w:val="00B47007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0EFB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F2A"/>
    <w:rsid w:val="00B9363A"/>
    <w:rsid w:val="00B939A5"/>
    <w:rsid w:val="00B93B23"/>
    <w:rsid w:val="00B93E0F"/>
    <w:rsid w:val="00B93E16"/>
    <w:rsid w:val="00B94BFE"/>
    <w:rsid w:val="00B9706D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FE0"/>
    <w:rsid w:val="00BB404E"/>
    <w:rsid w:val="00BB4558"/>
    <w:rsid w:val="00BB4CA3"/>
    <w:rsid w:val="00BB5705"/>
    <w:rsid w:val="00BB5C5D"/>
    <w:rsid w:val="00BB6AAA"/>
    <w:rsid w:val="00BC0BC3"/>
    <w:rsid w:val="00BC0FBD"/>
    <w:rsid w:val="00BC1CF5"/>
    <w:rsid w:val="00BC1F8F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2B11"/>
    <w:rsid w:val="00BD4E47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76D1"/>
    <w:rsid w:val="00BE77EA"/>
    <w:rsid w:val="00BF1310"/>
    <w:rsid w:val="00BF1377"/>
    <w:rsid w:val="00BF3213"/>
    <w:rsid w:val="00BF32A2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BF7F6E"/>
    <w:rsid w:val="00C00224"/>
    <w:rsid w:val="00C016ED"/>
    <w:rsid w:val="00C01731"/>
    <w:rsid w:val="00C0207E"/>
    <w:rsid w:val="00C02A34"/>
    <w:rsid w:val="00C03978"/>
    <w:rsid w:val="00C03BF2"/>
    <w:rsid w:val="00C03CC2"/>
    <w:rsid w:val="00C040D0"/>
    <w:rsid w:val="00C0444B"/>
    <w:rsid w:val="00C045DE"/>
    <w:rsid w:val="00C04AA0"/>
    <w:rsid w:val="00C053D6"/>
    <w:rsid w:val="00C05DDF"/>
    <w:rsid w:val="00C06385"/>
    <w:rsid w:val="00C06902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3BD6"/>
    <w:rsid w:val="00C140B0"/>
    <w:rsid w:val="00C1428B"/>
    <w:rsid w:val="00C14558"/>
    <w:rsid w:val="00C1546C"/>
    <w:rsid w:val="00C15FBC"/>
    <w:rsid w:val="00C16E6B"/>
    <w:rsid w:val="00C17C54"/>
    <w:rsid w:val="00C200AE"/>
    <w:rsid w:val="00C224DC"/>
    <w:rsid w:val="00C229B8"/>
    <w:rsid w:val="00C24A64"/>
    <w:rsid w:val="00C24AF6"/>
    <w:rsid w:val="00C2573C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B80"/>
    <w:rsid w:val="00C35BAF"/>
    <w:rsid w:val="00C35F0A"/>
    <w:rsid w:val="00C40211"/>
    <w:rsid w:val="00C40BBF"/>
    <w:rsid w:val="00C4158A"/>
    <w:rsid w:val="00C417FD"/>
    <w:rsid w:val="00C42453"/>
    <w:rsid w:val="00C43477"/>
    <w:rsid w:val="00C434EA"/>
    <w:rsid w:val="00C450CB"/>
    <w:rsid w:val="00C45786"/>
    <w:rsid w:val="00C457C9"/>
    <w:rsid w:val="00C45BF0"/>
    <w:rsid w:val="00C46AF8"/>
    <w:rsid w:val="00C46B78"/>
    <w:rsid w:val="00C47673"/>
    <w:rsid w:val="00C47A33"/>
    <w:rsid w:val="00C47C20"/>
    <w:rsid w:val="00C47CF5"/>
    <w:rsid w:val="00C512A5"/>
    <w:rsid w:val="00C512F7"/>
    <w:rsid w:val="00C517EE"/>
    <w:rsid w:val="00C51DAC"/>
    <w:rsid w:val="00C546F5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814"/>
    <w:rsid w:val="00C66020"/>
    <w:rsid w:val="00C66E48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808AE"/>
    <w:rsid w:val="00C81074"/>
    <w:rsid w:val="00C819FC"/>
    <w:rsid w:val="00C81D4F"/>
    <w:rsid w:val="00C82040"/>
    <w:rsid w:val="00C8446C"/>
    <w:rsid w:val="00C84495"/>
    <w:rsid w:val="00C84B29"/>
    <w:rsid w:val="00C8764E"/>
    <w:rsid w:val="00C87B8C"/>
    <w:rsid w:val="00C9039A"/>
    <w:rsid w:val="00C9165B"/>
    <w:rsid w:val="00C91997"/>
    <w:rsid w:val="00C91C89"/>
    <w:rsid w:val="00C927D5"/>
    <w:rsid w:val="00C92861"/>
    <w:rsid w:val="00C93833"/>
    <w:rsid w:val="00C93AAE"/>
    <w:rsid w:val="00C93AE0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1C5"/>
    <w:rsid w:val="00CA4651"/>
    <w:rsid w:val="00CA7A25"/>
    <w:rsid w:val="00CB0383"/>
    <w:rsid w:val="00CB04BC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4F93"/>
    <w:rsid w:val="00CC691A"/>
    <w:rsid w:val="00CC6CD8"/>
    <w:rsid w:val="00CC7124"/>
    <w:rsid w:val="00CC767A"/>
    <w:rsid w:val="00CC78FC"/>
    <w:rsid w:val="00CD0659"/>
    <w:rsid w:val="00CD1068"/>
    <w:rsid w:val="00CD113A"/>
    <w:rsid w:val="00CD15AC"/>
    <w:rsid w:val="00CD2491"/>
    <w:rsid w:val="00CD2C6E"/>
    <w:rsid w:val="00CD4061"/>
    <w:rsid w:val="00CD53DF"/>
    <w:rsid w:val="00CD5966"/>
    <w:rsid w:val="00CD6B1E"/>
    <w:rsid w:val="00CD7E8A"/>
    <w:rsid w:val="00CE1EB4"/>
    <w:rsid w:val="00CE2371"/>
    <w:rsid w:val="00CE285B"/>
    <w:rsid w:val="00CE3E35"/>
    <w:rsid w:val="00CE4119"/>
    <w:rsid w:val="00CE526A"/>
    <w:rsid w:val="00CE5A94"/>
    <w:rsid w:val="00CE6316"/>
    <w:rsid w:val="00CF0E6A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54C1"/>
    <w:rsid w:val="00D057DD"/>
    <w:rsid w:val="00D0678B"/>
    <w:rsid w:val="00D06A17"/>
    <w:rsid w:val="00D06E95"/>
    <w:rsid w:val="00D1009E"/>
    <w:rsid w:val="00D105CE"/>
    <w:rsid w:val="00D108B6"/>
    <w:rsid w:val="00D10A3A"/>
    <w:rsid w:val="00D111D3"/>
    <w:rsid w:val="00D11382"/>
    <w:rsid w:val="00D125F6"/>
    <w:rsid w:val="00D13574"/>
    <w:rsid w:val="00D13C40"/>
    <w:rsid w:val="00D15F12"/>
    <w:rsid w:val="00D16063"/>
    <w:rsid w:val="00D16CEF"/>
    <w:rsid w:val="00D1706E"/>
    <w:rsid w:val="00D21A95"/>
    <w:rsid w:val="00D22242"/>
    <w:rsid w:val="00D2289E"/>
    <w:rsid w:val="00D24BBA"/>
    <w:rsid w:val="00D25F76"/>
    <w:rsid w:val="00D26520"/>
    <w:rsid w:val="00D27356"/>
    <w:rsid w:val="00D30BEF"/>
    <w:rsid w:val="00D30E22"/>
    <w:rsid w:val="00D30E4F"/>
    <w:rsid w:val="00D32C62"/>
    <w:rsid w:val="00D3302D"/>
    <w:rsid w:val="00D33F05"/>
    <w:rsid w:val="00D340AC"/>
    <w:rsid w:val="00D3499E"/>
    <w:rsid w:val="00D35843"/>
    <w:rsid w:val="00D35AA3"/>
    <w:rsid w:val="00D35D5A"/>
    <w:rsid w:val="00D3632E"/>
    <w:rsid w:val="00D36879"/>
    <w:rsid w:val="00D36A25"/>
    <w:rsid w:val="00D37178"/>
    <w:rsid w:val="00D371A1"/>
    <w:rsid w:val="00D37756"/>
    <w:rsid w:val="00D4110F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5D"/>
    <w:rsid w:val="00D4767A"/>
    <w:rsid w:val="00D519C2"/>
    <w:rsid w:val="00D51E83"/>
    <w:rsid w:val="00D51E87"/>
    <w:rsid w:val="00D54018"/>
    <w:rsid w:val="00D553C9"/>
    <w:rsid w:val="00D55FD5"/>
    <w:rsid w:val="00D5619A"/>
    <w:rsid w:val="00D56EF9"/>
    <w:rsid w:val="00D579F7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2A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DDD"/>
    <w:rsid w:val="00D76E72"/>
    <w:rsid w:val="00D808A8"/>
    <w:rsid w:val="00D81EF6"/>
    <w:rsid w:val="00D82CF2"/>
    <w:rsid w:val="00D8501C"/>
    <w:rsid w:val="00D859FB"/>
    <w:rsid w:val="00D86177"/>
    <w:rsid w:val="00D8666E"/>
    <w:rsid w:val="00D87791"/>
    <w:rsid w:val="00D905AB"/>
    <w:rsid w:val="00D90F86"/>
    <w:rsid w:val="00D913F4"/>
    <w:rsid w:val="00D932F3"/>
    <w:rsid w:val="00D9364C"/>
    <w:rsid w:val="00D94378"/>
    <w:rsid w:val="00D94E12"/>
    <w:rsid w:val="00D94F29"/>
    <w:rsid w:val="00DA0B9B"/>
    <w:rsid w:val="00DA109D"/>
    <w:rsid w:val="00DA1771"/>
    <w:rsid w:val="00DA24AE"/>
    <w:rsid w:val="00DA362A"/>
    <w:rsid w:val="00DA4519"/>
    <w:rsid w:val="00DA4C3E"/>
    <w:rsid w:val="00DA4C56"/>
    <w:rsid w:val="00DA5428"/>
    <w:rsid w:val="00DA556D"/>
    <w:rsid w:val="00DA6C90"/>
    <w:rsid w:val="00DA767E"/>
    <w:rsid w:val="00DA7AC4"/>
    <w:rsid w:val="00DB21FB"/>
    <w:rsid w:val="00DB2A7F"/>
    <w:rsid w:val="00DB3C88"/>
    <w:rsid w:val="00DB5498"/>
    <w:rsid w:val="00DB610D"/>
    <w:rsid w:val="00DB689F"/>
    <w:rsid w:val="00DB6C78"/>
    <w:rsid w:val="00DB6EF8"/>
    <w:rsid w:val="00DB7D30"/>
    <w:rsid w:val="00DC0A46"/>
    <w:rsid w:val="00DC1879"/>
    <w:rsid w:val="00DC2227"/>
    <w:rsid w:val="00DC3381"/>
    <w:rsid w:val="00DC6C58"/>
    <w:rsid w:val="00DC71A1"/>
    <w:rsid w:val="00DD153C"/>
    <w:rsid w:val="00DD19DF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7290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2511"/>
    <w:rsid w:val="00DF285D"/>
    <w:rsid w:val="00DF3342"/>
    <w:rsid w:val="00DF5A00"/>
    <w:rsid w:val="00DF64A3"/>
    <w:rsid w:val="00DF64AA"/>
    <w:rsid w:val="00DF7973"/>
    <w:rsid w:val="00DF7DAA"/>
    <w:rsid w:val="00E0078F"/>
    <w:rsid w:val="00E00ECB"/>
    <w:rsid w:val="00E00F40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3272"/>
    <w:rsid w:val="00E14404"/>
    <w:rsid w:val="00E144B3"/>
    <w:rsid w:val="00E14A31"/>
    <w:rsid w:val="00E15082"/>
    <w:rsid w:val="00E15C56"/>
    <w:rsid w:val="00E15C9B"/>
    <w:rsid w:val="00E15F05"/>
    <w:rsid w:val="00E163B4"/>
    <w:rsid w:val="00E166CD"/>
    <w:rsid w:val="00E1757B"/>
    <w:rsid w:val="00E219E3"/>
    <w:rsid w:val="00E21F91"/>
    <w:rsid w:val="00E2295D"/>
    <w:rsid w:val="00E233CA"/>
    <w:rsid w:val="00E23677"/>
    <w:rsid w:val="00E23F04"/>
    <w:rsid w:val="00E25047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C12"/>
    <w:rsid w:val="00E62CB5"/>
    <w:rsid w:val="00E62EF0"/>
    <w:rsid w:val="00E630AF"/>
    <w:rsid w:val="00E651EB"/>
    <w:rsid w:val="00E652D1"/>
    <w:rsid w:val="00E66311"/>
    <w:rsid w:val="00E6678B"/>
    <w:rsid w:val="00E66F2E"/>
    <w:rsid w:val="00E67CF9"/>
    <w:rsid w:val="00E67DFB"/>
    <w:rsid w:val="00E71296"/>
    <w:rsid w:val="00E73623"/>
    <w:rsid w:val="00E73C78"/>
    <w:rsid w:val="00E75436"/>
    <w:rsid w:val="00E75518"/>
    <w:rsid w:val="00E76246"/>
    <w:rsid w:val="00E7741F"/>
    <w:rsid w:val="00E8012F"/>
    <w:rsid w:val="00E802D8"/>
    <w:rsid w:val="00E81088"/>
    <w:rsid w:val="00E810C2"/>
    <w:rsid w:val="00E81157"/>
    <w:rsid w:val="00E826B5"/>
    <w:rsid w:val="00E83DDB"/>
    <w:rsid w:val="00E83EA3"/>
    <w:rsid w:val="00E84273"/>
    <w:rsid w:val="00E85AD2"/>
    <w:rsid w:val="00E901A6"/>
    <w:rsid w:val="00E91024"/>
    <w:rsid w:val="00E91985"/>
    <w:rsid w:val="00E91EF2"/>
    <w:rsid w:val="00E924D1"/>
    <w:rsid w:val="00E92500"/>
    <w:rsid w:val="00E926BB"/>
    <w:rsid w:val="00E933B5"/>
    <w:rsid w:val="00E9351A"/>
    <w:rsid w:val="00E9442B"/>
    <w:rsid w:val="00E96162"/>
    <w:rsid w:val="00E972E6"/>
    <w:rsid w:val="00E979C4"/>
    <w:rsid w:val="00EA1501"/>
    <w:rsid w:val="00EA268E"/>
    <w:rsid w:val="00EA3A6E"/>
    <w:rsid w:val="00EA3AA6"/>
    <w:rsid w:val="00EA3BB4"/>
    <w:rsid w:val="00EA5280"/>
    <w:rsid w:val="00EA5353"/>
    <w:rsid w:val="00EA5A66"/>
    <w:rsid w:val="00EA5E15"/>
    <w:rsid w:val="00EA6095"/>
    <w:rsid w:val="00EA61BC"/>
    <w:rsid w:val="00EA667F"/>
    <w:rsid w:val="00EA68D2"/>
    <w:rsid w:val="00EA692C"/>
    <w:rsid w:val="00EA6E18"/>
    <w:rsid w:val="00EB1BE3"/>
    <w:rsid w:val="00EB27AB"/>
    <w:rsid w:val="00EB37EC"/>
    <w:rsid w:val="00EB3B4F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C8D"/>
    <w:rsid w:val="00EC2F43"/>
    <w:rsid w:val="00EC3129"/>
    <w:rsid w:val="00EC454E"/>
    <w:rsid w:val="00EC4859"/>
    <w:rsid w:val="00EC4CF8"/>
    <w:rsid w:val="00EC59B1"/>
    <w:rsid w:val="00EC6B1A"/>
    <w:rsid w:val="00EC718C"/>
    <w:rsid w:val="00EC784D"/>
    <w:rsid w:val="00ED0DB9"/>
    <w:rsid w:val="00ED156F"/>
    <w:rsid w:val="00ED1812"/>
    <w:rsid w:val="00ED265A"/>
    <w:rsid w:val="00ED2987"/>
    <w:rsid w:val="00ED2E30"/>
    <w:rsid w:val="00ED30FE"/>
    <w:rsid w:val="00ED3404"/>
    <w:rsid w:val="00ED4249"/>
    <w:rsid w:val="00ED45ED"/>
    <w:rsid w:val="00ED4DD3"/>
    <w:rsid w:val="00ED56F3"/>
    <w:rsid w:val="00ED5B5B"/>
    <w:rsid w:val="00ED5C10"/>
    <w:rsid w:val="00ED5DF0"/>
    <w:rsid w:val="00ED6DA6"/>
    <w:rsid w:val="00ED716E"/>
    <w:rsid w:val="00EE0663"/>
    <w:rsid w:val="00EE0AF3"/>
    <w:rsid w:val="00EE228D"/>
    <w:rsid w:val="00EE340C"/>
    <w:rsid w:val="00EE3975"/>
    <w:rsid w:val="00EE6EA9"/>
    <w:rsid w:val="00EE7FA2"/>
    <w:rsid w:val="00EF2151"/>
    <w:rsid w:val="00EF21A7"/>
    <w:rsid w:val="00EF2918"/>
    <w:rsid w:val="00EF2A98"/>
    <w:rsid w:val="00EF2D12"/>
    <w:rsid w:val="00EF4201"/>
    <w:rsid w:val="00EF4666"/>
    <w:rsid w:val="00EF5521"/>
    <w:rsid w:val="00EF62C4"/>
    <w:rsid w:val="00EF6A0C"/>
    <w:rsid w:val="00EF7412"/>
    <w:rsid w:val="00F00327"/>
    <w:rsid w:val="00F019A9"/>
    <w:rsid w:val="00F01D17"/>
    <w:rsid w:val="00F03490"/>
    <w:rsid w:val="00F0380C"/>
    <w:rsid w:val="00F04155"/>
    <w:rsid w:val="00F0505F"/>
    <w:rsid w:val="00F05D66"/>
    <w:rsid w:val="00F06ECF"/>
    <w:rsid w:val="00F079E2"/>
    <w:rsid w:val="00F109DF"/>
    <w:rsid w:val="00F11405"/>
    <w:rsid w:val="00F11842"/>
    <w:rsid w:val="00F1188E"/>
    <w:rsid w:val="00F11C6A"/>
    <w:rsid w:val="00F121DE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2933"/>
    <w:rsid w:val="00F23571"/>
    <w:rsid w:val="00F23D5C"/>
    <w:rsid w:val="00F247D9"/>
    <w:rsid w:val="00F26593"/>
    <w:rsid w:val="00F272A4"/>
    <w:rsid w:val="00F30533"/>
    <w:rsid w:val="00F31333"/>
    <w:rsid w:val="00F314C8"/>
    <w:rsid w:val="00F32A1D"/>
    <w:rsid w:val="00F32AC5"/>
    <w:rsid w:val="00F3358C"/>
    <w:rsid w:val="00F34537"/>
    <w:rsid w:val="00F34A9C"/>
    <w:rsid w:val="00F352F1"/>
    <w:rsid w:val="00F35A88"/>
    <w:rsid w:val="00F36660"/>
    <w:rsid w:val="00F37302"/>
    <w:rsid w:val="00F37537"/>
    <w:rsid w:val="00F37915"/>
    <w:rsid w:val="00F404B2"/>
    <w:rsid w:val="00F4061A"/>
    <w:rsid w:val="00F4110A"/>
    <w:rsid w:val="00F4155D"/>
    <w:rsid w:val="00F44F52"/>
    <w:rsid w:val="00F46235"/>
    <w:rsid w:val="00F47C47"/>
    <w:rsid w:val="00F51625"/>
    <w:rsid w:val="00F52979"/>
    <w:rsid w:val="00F529C7"/>
    <w:rsid w:val="00F535C2"/>
    <w:rsid w:val="00F548C0"/>
    <w:rsid w:val="00F550BE"/>
    <w:rsid w:val="00F574C9"/>
    <w:rsid w:val="00F57C1A"/>
    <w:rsid w:val="00F61294"/>
    <w:rsid w:val="00F6144A"/>
    <w:rsid w:val="00F61B25"/>
    <w:rsid w:val="00F61C3B"/>
    <w:rsid w:val="00F63E2E"/>
    <w:rsid w:val="00F64562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16C9"/>
    <w:rsid w:val="00F91925"/>
    <w:rsid w:val="00F920D0"/>
    <w:rsid w:val="00F92861"/>
    <w:rsid w:val="00F944AB"/>
    <w:rsid w:val="00F95E67"/>
    <w:rsid w:val="00F96505"/>
    <w:rsid w:val="00F975B2"/>
    <w:rsid w:val="00FA1027"/>
    <w:rsid w:val="00FA115F"/>
    <w:rsid w:val="00FA13A3"/>
    <w:rsid w:val="00FA1C64"/>
    <w:rsid w:val="00FA2446"/>
    <w:rsid w:val="00FA25A3"/>
    <w:rsid w:val="00FA5D4E"/>
    <w:rsid w:val="00FA63F3"/>
    <w:rsid w:val="00FA667E"/>
    <w:rsid w:val="00FA6980"/>
    <w:rsid w:val="00FA7160"/>
    <w:rsid w:val="00FA7CB4"/>
    <w:rsid w:val="00FB1E86"/>
    <w:rsid w:val="00FB269B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4EDB"/>
    <w:rsid w:val="00FD5018"/>
    <w:rsid w:val="00FD6B47"/>
    <w:rsid w:val="00FD7A2A"/>
    <w:rsid w:val="00FD7A55"/>
    <w:rsid w:val="00FD7BEF"/>
    <w:rsid w:val="00FD7CAB"/>
    <w:rsid w:val="00FE0BE3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99F75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overbg-super">
    <w:name w:val="hover:bg-super"/>
    <w:basedOn w:val="a0"/>
    <w:rsid w:val="008852AE"/>
  </w:style>
  <w:style w:type="character" w:customStyle="1" w:styleId="whitespace-nowrap">
    <w:name w:val="whitespace-nowrap"/>
    <w:basedOn w:val="a0"/>
    <w:rsid w:val="0088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leisure-travel/r_Newsview?no=3286&amp;PageNo=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nsumerinsight.co.kr/leisure-travel/r_rep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leisure-travel/r_Newsview?no=3433&amp;PageN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merinsight.co.kr/leisure-travel/" TargetMode="External"/><Relationship Id="rId10" Type="http://schemas.openxmlformats.org/officeDocument/2006/relationships/hyperlink" Target="https://www.consumerinsight.co.kr/leisure-travel/r_Newsview?no=3595&amp;PageNo=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9851-97CE-4AD4-9C81-3804EC74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JE SUNG</cp:lastModifiedBy>
  <cp:revision>21</cp:revision>
  <cp:lastPrinted>2025-10-20T06:15:00Z</cp:lastPrinted>
  <dcterms:created xsi:type="dcterms:W3CDTF">2025-10-20T01:47:00Z</dcterms:created>
  <dcterms:modified xsi:type="dcterms:W3CDTF">2025-10-20T06:27:00Z</dcterms:modified>
</cp:coreProperties>
</file>